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895E2" w14:textId="27D252F3" w:rsidR="003E3674" w:rsidRDefault="08AABAEC" w:rsidP="003E3674">
      <w:r w:rsidRPr="08AABAEC">
        <w:rPr>
          <w:rFonts w:ascii="Arial" w:hAnsi="Arial" w:cs="Arial"/>
          <w:b/>
          <w:bCs/>
          <w:sz w:val="22"/>
          <w:szCs w:val="22"/>
        </w:rPr>
        <w:t>Incorporated Associations Registration Number: A0032560Y</w:t>
      </w:r>
      <w:r>
        <w:t xml:space="preserve"> </w:t>
      </w:r>
    </w:p>
    <w:sdt>
      <w:sdtPr>
        <w:id w:val="223809396"/>
        <w:docPartObj>
          <w:docPartGallery w:val="Cover Pages"/>
          <w:docPartUnique/>
        </w:docPartObj>
      </w:sdtPr>
      <w:sdtEndPr>
        <w:rPr>
          <w:rFonts w:asciiTheme="majorHAnsi" w:eastAsiaTheme="majorEastAsia" w:hAnsiTheme="majorHAnsi" w:cstheme="majorBidi"/>
          <w:color w:val="595959" w:themeColor="text1" w:themeTint="A6"/>
          <w:sz w:val="108"/>
          <w:szCs w:val="108"/>
        </w:rPr>
      </w:sdtEndPr>
      <w:sdtContent>
        <w:p w14:paraId="675C9838" w14:textId="77777777" w:rsidR="003E3674" w:rsidRDefault="003E3674" w:rsidP="003E3674">
          <w:r>
            <w:rPr>
              <w:noProof/>
              <w:lang w:eastAsia="en-AU"/>
            </w:rPr>
            <mc:AlternateContent>
              <mc:Choice Requires="wpg">
                <w:drawing>
                  <wp:anchor distT="0" distB="0" distL="114300" distR="114300" simplePos="0" relativeHeight="251661312" behindDoc="0" locked="0" layoutInCell="1" allowOverlap="1" wp14:anchorId="125FD20F" wp14:editId="010A3C0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802C15B">
                  <v:group id="Group 149" style="position:absolute;margin-left:0;margin-top:0;width:8in;height:95.7pt;z-index:251661312;mso-width-percent:941;mso-height-percent:121;mso-top-percent:23;mso-position-horizontal:center;mso-position-horizontal-relative:page;mso-position-vertical-relative:page;mso-width-percent:941;mso-height-percent:121;mso-top-percent:23" coordsize="73152,12161" coordorigin="" o:spid="_x0000_s1026" w14:anchorId="0CC35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style="position:absolute;width:73152;height:11303;visibility:visible;mso-wrap-style:square;v-text-anchor:middle" coordsize="7312660,1129665" o:spid="_x0000_s1027" fillcolor="#5b9bd5 [3204]" stroked="f" strokeweight="1pt" path="m,l7312660,r,1129665l3619500,733425,,109156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v:fill type="frame" o:title="" recolor="t" rotate="t" r:id="rId10"/>
                    </v:rect>
                    <w10:wrap anchorx="page" anchory="page"/>
                  </v:group>
                </w:pict>
              </mc:Fallback>
            </mc:AlternateContent>
          </w:r>
        </w:p>
        <w:p w14:paraId="49E091A4" w14:textId="53BECB98" w:rsidR="003E3674" w:rsidRDefault="008C5DD9" w:rsidP="003E3674">
          <w:pPr>
            <w:spacing w:after="160" w:line="259" w:lineRule="auto"/>
            <w:rPr>
              <w:rFonts w:asciiTheme="majorHAnsi" w:eastAsiaTheme="majorEastAsia" w:hAnsiTheme="majorHAnsi" w:cstheme="majorBidi"/>
              <w:color w:val="595959" w:themeColor="text1" w:themeTint="A6"/>
              <w:sz w:val="108"/>
              <w:szCs w:val="108"/>
            </w:rPr>
          </w:pPr>
          <w:r>
            <w:rPr>
              <w:rFonts w:ascii="Arial" w:hAnsi="Arial" w:cs="Arial"/>
              <w:b/>
              <w:noProof/>
              <w:sz w:val="22"/>
              <w:szCs w:val="22"/>
              <w:lang w:eastAsia="en-AU"/>
            </w:rPr>
            <w:drawing>
              <wp:anchor distT="0" distB="0" distL="114300" distR="114300" simplePos="0" relativeHeight="251664384" behindDoc="0" locked="0" layoutInCell="1" allowOverlap="1" wp14:anchorId="4AF8F759" wp14:editId="0D2AA881">
                <wp:simplePos x="0" y="0"/>
                <wp:positionH relativeFrom="column">
                  <wp:posOffset>733425</wp:posOffset>
                </wp:positionH>
                <wp:positionV relativeFrom="paragraph">
                  <wp:posOffset>2390140</wp:posOffset>
                </wp:positionV>
                <wp:extent cx="3619500" cy="1329690"/>
                <wp:effectExtent l="0" t="0" r="0" b="3810"/>
                <wp:wrapThrough wrapText="bothSides">
                  <wp:wrapPolygon edited="0">
                    <wp:start x="2387" y="0"/>
                    <wp:lineTo x="1705" y="619"/>
                    <wp:lineTo x="114" y="4023"/>
                    <wp:lineTo x="0" y="7117"/>
                    <wp:lineTo x="0" y="12378"/>
                    <wp:lineTo x="341" y="14854"/>
                    <wp:lineTo x="1478" y="19805"/>
                    <wp:lineTo x="1592" y="20115"/>
                    <wp:lineTo x="2956" y="21352"/>
                    <wp:lineTo x="3183" y="21352"/>
                    <wp:lineTo x="4775" y="21352"/>
                    <wp:lineTo x="2728" y="19805"/>
                    <wp:lineTo x="21486" y="17020"/>
                    <wp:lineTo x="21486" y="11140"/>
                    <wp:lineTo x="20691" y="9903"/>
                    <wp:lineTo x="21486" y="7427"/>
                    <wp:lineTo x="21373" y="6499"/>
                    <wp:lineTo x="8981" y="4951"/>
                    <wp:lineTo x="10004" y="4951"/>
                    <wp:lineTo x="9663" y="4023"/>
                    <wp:lineTo x="4547" y="0"/>
                    <wp:lineTo x="238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8 righ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9500" cy="1329690"/>
                        </a:xfrm>
                        <a:prstGeom prst="rect">
                          <a:avLst/>
                        </a:prstGeom>
                      </pic:spPr>
                    </pic:pic>
                  </a:graphicData>
                </a:graphic>
                <wp14:sizeRelH relativeFrom="margin">
                  <wp14:pctWidth>0</wp14:pctWidth>
                </wp14:sizeRelH>
                <wp14:sizeRelV relativeFrom="margin">
                  <wp14:pctHeight>0</wp14:pctHeight>
                </wp14:sizeRelV>
              </wp:anchor>
            </w:drawing>
          </w:r>
          <w:r w:rsidR="0039641A">
            <w:rPr>
              <w:noProof/>
              <w:lang w:eastAsia="en-AU"/>
            </w:rPr>
            <mc:AlternateContent>
              <mc:Choice Requires="wps">
                <w:drawing>
                  <wp:anchor distT="0" distB="0" distL="114300" distR="114300" simplePos="0" relativeHeight="251659264" behindDoc="0" locked="0" layoutInCell="1" allowOverlap="1" wp14:anchorId="1C7A5FB1" wp14:editId="6DCC9F41">
                    <wp:simplePos x="0" y="0"/>
                    <wp:positionH relativeFrom="page">
                      <wp:posOffset>28575</wp:posOffset>
                    </wp:positionH>
                    <wp:positionV relativeFrom="page">
                      <wp:posOffset>3467100</wp:posOffset>
                    </wp:positionV>
                    <wp:extent cx="7724775" cy="25812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724775" cy="2581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57960" w14:textId="77777777" w:rsidR="002C096B" w:rsidRDefault="002C096B" w:rsidP="00E945B5">
                                <w:pPr>
                                  <w:rPr>
                                    <w:color w:val="FF0000"/>
                                    <w:sz w:val="44"/>
                                    <w:szCs w:val="44"/>
                                  </w:rPr>
                                </w:pPr>
                              </w:p>
                              <w:p w14:paraId="491842A9" w14:textId="77777777" w:rsidR="00E945B5" w:rsidRDefault="00E945B5" w:rsidP="00E945B5">
                                <w:pPr>
                                  <w:ind w:left="720"/>
                                  <w:rPr>
                                    <w:color w:val="5B9BD5" w:themeColor="accent1"/>
                                    <w:sz w:val="64"/>
                                    <w:szCs w:val="64"/>
                                  </w:rPr>
                                </w:pPr>
                              </w:p>
                              <w:p w14:paraId="7907D05A" w14:textId="77777777" w:rsidR="00E945B5" w:rsidRDefault="00E945B5" w:rsidP="00E945B5">
                                <w:pPr>
                                  <w:ind w:left="720"/>
                                  <w:rPr>
                                    <w:color w:val="5B9BD5" w:themeColor="accent1"/>
                                    <w:sz w:val="64"/>
                                    <w:szCs w:val="64"/>
                                  </w:rPr>
                                </w:pPr>
                              </w:p>
                              <w:p w14:paraId="0607D354" w14:textId="77777777" w:rsidR="00B92458" w:rsidRDefault="0039641A" w:rsidP="0039641A">
                                <w:pPr>
                                  <w:rPr>
                                    <w:color w:val="5B9BD5" w:themeColor="accent1"/>
                                    <w:sz w:val="64"/>
                                    <w:szCs w:val="64"/>
                                  </w:rPr>
                                </w:pPr>
                                <w:r>
                                  <w:rPr>
                                    <w:color w:val="5B9BD5" w:themeColor="accent1"/>
                                    <w:sz w:val="64"/>
                                    <w:szCs w:val="64"/>
                                  </w:rPr>
                                  <w:t>Board Membership Policy</w:t>
                                </w:r>
                              </w:p>
                              <w:p w14:paraId="3B7CE405" w14:textId="77777777" w:rsidR="00B92458" w:rsidRPr="0039641A" w:rsidRDefault="00322F7E" w:rsidP="00E945B5">
                                <w:pPr>
                                  <w:rPr>
                                    <w:b/>
                                    <w:color w:val="5B9BD5" w:themeColor="accent1"/>
                                    <w:sz w:val="56"/>
                                    <w:szCs w:val="56"/>
                                  </w:rPr>
                                </w:pPr>
                                <w:r w:rsidRPr="0039641A">
                                  <w:rPr>
                                    <w:color w:val="5B9BD5" w:themeColor="accent1"/>
                                    <w:sz w:val="56"/>
                                    <w:szCs w:val="56"/>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7A5FB1" id="_x0000_t202" coordsize="21600,21600" o:spt="202" path="m,l,21600r21600,l21600,xe">
                    <v:stroke joinstyle="miter"/>
                    <v:path gradientshapeok="t" o:connecttype="rect"/>
                  </v:shapetype>
                  <v:shape id="Text Box 154" o:spid="_x0000_s1026" type="#_x0000_t202" style="position:absolute;margin-left:2.25pt;margin-top:273pt;width:608.25pt;height:20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" filled="f" stroked="f" strokeweight=".5pt">
                    <v:textbox inset="126pt,0,54pt,0">
                      <w:txbxContent>
                        <w:p w14:paraId="12857960" w14:textId="77777777" w:rsidR="002C096B" w:rsidRDefault="002C096B" w:rsidP="00E945B5">
                          <w:pPr>
                            <w:rPr>
                              <w:color w:val="FF0000"/>
                              <w:sz w:val="44"/>
                              <w:szCs w:val="44"/>
                            </w:rPr>
                          </w:pPr>
                        </w:p>
                        <w:p w14:paraId="491842A9" w14:textId="77777777" w:rsidR="00E945B5" w:rsidRDefault="00E945B5" w:rsidP="00E945B5">
                          <w:pPr>
                            <w:ind w:left="720"/>
                            <w:rPr>
                              <w:color w:val="5B9BD5" w:themeColor="accent1"/>
                              <w:sz w:val="64"/>
                              <w:szCs w:val="64"/>
                            </w:rPr>
                          </w:pPr>
                        </w:p>
                        <w:p w14:paraId="7907D05A" w14:textId="77777777" w:rsidR="00E945B5" w:rsidRDefault="00E945B5" w:rsidP="00E945B5">
                          <w:pPr>
                            <w:ind w:left="720"/>
                            <w:rPr>
                              <w:color w:val="5B9BD5" w:themeColor="accent1"/>
                              <w:sz w:val="64"/>
                              <w:szCs w:val="64"/>
                            </w:rPr>
                          </w:pPr>
                        </w:p>
                        <w:p w14:paraId="0607D354" w14:textId="77777777" w:rsidR="00B92458" w:rsidRDefault="0039641A" w:rsidP="0039641A">
                          <w:pPr>
                            <w:rPr>
                              <w:color w:val="5B9BD5" w:themeColor="accent1"/>
                              <w:sz w:val="64"/>
                              <w:szCs w:val="64"/>
                            </w:rPr>
                          </w:pPr>
                          <w:r>
                            <w:rPr>
                              <w:color w:val="5B9BD5" w:themeColor="accent1"/>
                              <w:sz w:val="64"/>
                              <w:szCs w:val="64"/>
                            </w:rPr>
                            <w:t>Board Membership Policy</w:t>
                          </w:r>
                        </w:p>
                        <w:p w14:paraId="3B7CE405" w14:textId="77777777" w:rsidR="00B92458" w:rsidRPr="0039641A" w:rsidRDefault="00322F7E" w:rsidP="00E945B5">
                          <w:pPr>
                            <w:rPr>
                              <w:b/>
                              <w:color w:val="5B9BD5" w:themeColor="accent1"/>
                              <w:sz w:val="56"/>
                              <w:szCs w:val="56"/>
                            </w:rPr>
                          </w:pPr>
                          <w:r w:rsidRPr="0039641A">
                            <w:rPr>
                              <w:color w:val="5B9BD5" w:themeColor="accent1"/>
                              <w:sz w:val="56"/>
                              <w:szCs w:val="56"/>
                            </w:rPr>
                            <w:t xml:space="preserve">      </w:t>
                          </w:r>
                        </w:p>
                      </w:txbxContent>
                    </v:textbox>
                    <w10:wrap type="square" anchorx="page" anchory="page"/>
                  </v:shape>
                </w:pict>
              </mc:Fallback>
            </mc:AlternateContent>
          </w:r>
          <w:r w:rsidR="003E3674">
            <w:rPr>
              <w:rFonts w:asciiTheme="majorHAnsi" w:eastAsiaTheme="majorEastAsia" w:hAnsiTheme="majorHAnsi" w:cstheme="majorBidi"/>
              <w:color w:val="595959" w:themeColor="text1" w:themeTint="A6"/>
              <w:sz w:val="108"/>
              <w:szCs w:val="108"/>
            </w:rPr>
            <w:br w:type="page"/>
          </w:r>
        </w:p>
      </w:sdtContent>
    </w:sdt>
    <w:tbl>
      <w:tblPr>
        <w:tblpPr w:leftFromText="187" w:rightFromText="187" w:horzAnchor="margin" w:tblpXSpec="center" w:tblpYSpec="bottom"/>
        <w:tblW w:w="5187" w:type="pct"/>
        <w:tblLook w:val="04A0" w:firstRow="1" w:lastRow="0" w:firstColumn="1" w:lastColumn="0" w:noHBand="0" w:noVBand="1"/>
      </w:tblPr>
      <w:tblGrid>
        <w:gridCol w:w="8969"/>
      </w:tblGrid>
      <w:tr w:rsidR="0039641A" w:rsidRPr="003D16EF" w14:paraId="0A22AA25" w14:textId="77777777" w:rsidTr="08AABAEC">
        <w:tc>
          <w:tcPr>
            <w:tcW w:w="5000" w:type="pct"/>
          </w:tcPr>
          <w:p w14:paraId="60FD5496" w14:textId="77777777" w:rsidR="0039641A" w:rsidRPr="003D16EF" w:rsidRDefault="0039641A" w:rsidP="00521675">
            <w:pPr>
              <w:pStyle w:val="NoSpacing"/>
              <w:jc w:val="center"/>
              <w:rPr>
                <w:rFonts w:ascii="Arial" w:hAnsi="Arial" w:cs="Arial"/>
                <w:b/>
                <w:bCs/>
                <w:caps/>
                <w:color w:val="FF6600"/>
                <w:sz w:val="32"/>
                <w:szCs w:val="32"/>
              </w:rPr>
            </w:pPr>
          </w:p>
        </w:tc>
      </w:tr>
      <w:tr w:rsidR="0039641A" w:rsidRPr="009E0B78" w14:paraId="56591306" w14:textId="77777777" w:rsidTr="08AABAEC">
        <w:tc>
          <w:tcPr>
            <w:tcW w:w="5000" w:type="pct"/>
          </w:tcPr>
          <w:p w14:paraId="542F3D31" w14:textId="4296D968" w:rsidR="0039641A" w:rsidRPr="007437E0" w:rsidRDefault="08AABAEC" w:rsidP="08AABAEC">
            <w:pPr>
              <w:rPr>
                <w:rFonts w:ascii="Arial" w:hAnsi="Arial" w:cs="Arial"/>
                <w:b/>
                <w:bCs/>
                <w:sz w:val="22"/>
                <w:szCs w:val="22"/>
              </w:rPr>
            </w:pPr>
            <w:r w:rsidRPr="08AABAEC">
              <w:rPr>
                <w:rFonts w:ascii="Arial" w:hAnsi="Arial" w:cs="Arial"/>
                <w:b/>
                <w:bCs/>
                <w:sz w:val="22"/>
                <w:szCs w:val="22"/>
              </w:rPr>
              <w:t>BOARD MEMBERSHIP POLICY.</w:t>
            </w:r>
          </w:p>
          <w:p w14:paraId="2DF5D370" w14:textId="77777777" w:rsidR="0039641A" w:rsidRPr="007437E0" w:rsidRDefault="0039641A" w:rsidP="00521675">
            <w:pPr>
              <w:rPr>
                <w:rFonts w:ascii="Arial" w:hAnsi="Arial" w:cs="Arial"/>
                <w:sz w:val="22"/>
                <w:szCs w:val="22"/>
              </w:rPr>
            </w:pPr>
          </w:p>
          <w:p w14:paraId="0D87F2DC" w14:textId="203D5D01" w:rsidR="0039641A" w:rsidRPr="007437E0" w:rsidRDefault="008C5DD9" w:rsidP="08AABAEC">
            <w:pPr>
              <w:rPr>
                <w:rFonts w:ascii="Arial" w:hAnsi="Arial" w:cs="Arial"/>
                <w:sz w:val="22"/>
                <w:szCs w:val="22"/>
              </w:rPr>
            </w:pPr>
            <w:r>
              <w:rPr>
                <w:rFonts w:ascii="Arial" w:hAnsi="Arial" w:cs="Arial"/>
                <w:sz w:val="22"/>
                <w:szCs w:val="22"/>
              </w:rPr>
              <w:t>SEAANZ</w:t>
            </w:r>
            <w:r w:rsidR="08AABAEC" w:rsidRPr="08AABAEC">
              <w:rPr>
                <w:rFonts w:ascii="Arial" w:hAnsi="Arial" w:cs="Arial"/>
                <w:sz w:val="22"/>
                <w:szCs w:val="22"/>
              </w:rPr>
              <w:t xml:space="preserve"> is a volunteer membership organisation and in terms of its </w:t>
            </w:r>
            <w:r>
              <w:rPr>
                <w:rFonts w:ascii="Arial" w:hAnsi="Arial" w:cs="Arial"/>
                <w:sz w:val="22"/>
                <w:szCs w:val="22"/>
              </w:rPr>
              <w:t xml:space="preserve">Constitution all Board members </w:t>
            </w:r>
            <w:r w:rsidR="08AABAEC" w:rsidRPr="08AABAEC">
              <w:rPr>
                <w:rFonts w:ascii="Arial" w:hAnsi="Arial" w:cs="Arial"/>
                <w:sz w:val="22"/>
                <w:szCs w:val="22"/>
              </w:rPr>
              <w:t xml:space="preserve">must be elected from the </w:t>
            </w:r>
            <w:r>
              <w:rPr>
                <w:rFonts w:ascii="Arial" w:hAnsi="Arial" w:cs="Arial"/>
                <w:sz w:val="22"/>
                <w:szCs w:val="22"/>
              </w:rPr>
              <w:t>SEAANZ</w:t>
            </w:r>
            <w:r w:rsidR="08AABAEC" w:rsidRPr="08AABAEC">
              <w:rPr>
                <w:rFonts w:ascii="Arial" w:hAnsi="Arial" w:cs="Arial"/>
                <w:sz w:val="22"/>
                <w:szCs w:val="22"/>
              </w:rPr>
              <w:t xml:space="preserve"> membership.</w:t>
            </w:r>
          </w:p>
          <w:p w14:paraId="1A40B53F" w14:textId="77777777" w:rsidR="0039641A" w:rsidRPr="007437E0" w:rsidRDefault="0039641A" w:rsidP="00521675">
            <w:pPr>
              <w:rPr>
                <w:rFonts w:ascii="Arial" w:hAnsi="Arial" w:cs="Arial"/>
                <w:sz w:val="22"/>
                <w:szCs w:val="22"/>
              </w:rPr>
            </w:pPr>
          </w:p>
          <w:p w14:paraId="3C13C0FE" w14:textId="6076A58B" w:rsidR="0039641A" w:rsidRPr="007437E0" w:rsidRDefault="08AABAEC" w:rsidP="08AABAEC">
            <w:pPr>
              <w:rPr>
                <w:rFonts w:ascii="Arial" w:hAnsi="Arial" w:cs="Arial"/>
                <w:sz w:val="22"/>
                <w:szCs w:val="22"/>
              </w:rPr>
            </w:pPr>
            <w:r w:rsidRPr="08AABAEC">
              <w:rPr>
                <w:rFonts w:ascii="Arial" w:hAnsi="Arial" w:cs="Arial"/>
                <w:sz w:val="22"/>
                <w:szCs w:val="22"/>
              </w:rPr>
              <w:t xml:space="preserve">The </w:t>
            </w:r>
            <w:r w:rsidR="008C5DD9">
              <w:rPr>
                <w:rFonts w:ascii="Arial" w:hAnsi="Arial" w:cs="Arial"/>
                <w:sz w:val="22"/>
                <w:szCs w:val="22"/>
              </w:rPr>
              <w:t>SEAANZ</w:t>
            </w:r>
            <w:r w:rsidRPr="08AABAEC">
              <w:rPr>
                <w:rFonts w:ascii="Arial" w:hAnsi="Arial" w:cs="Arial"/>
                <w:sz w:val="22"/>
                <w:szCs w:val="22"/>
              </w:rPr>
              <w:t xml:space="preserve"> Board meets approximately 6 times per year and operates in a collegiate manner.  The Board adopts high standards for corporate governance and compliance with all legislative and contractual obligations as well as communicating with and nurturing its membership of volunteer mentors.</w:t>
            </w:r>
          </w:p>
          <w:p w14:paraId="622E5DFF" w14:textId="77777777" w:rsidR="0039641A" w:rsidRPr="007437E0" w:rsidRDefault="0039641A" w:rsidP="00521675">
            <w:pPr>
              <w:rPr>
                <w:rFonts w:ascii="Arial" w:hAnsi="Arial" w:cs="Arial"/>
                <w:sz w:val="22"/>
                <w:szCs w:val="22"/>
              </w:rPr>
            </w:pPr>
          </w:p>
          <w:p w14:paraId="616F5AC8" w14:textId="66563596" w:rsidR="0039641A" w:rsidRPr="007437E0" w:rsidRDefault="08AABAEC" w:rsidP="08AABAEC">
            <w:pPr>
              <w:rPr>
                <w:rFonts w:ascii="Arial" w:hAnsi="Arial" w:cs="Arial"/>
                <w:sz w:val="22"/>
                <w:szCs w:val="22"/>
                <w:lang w:val="en-US"/>
              </w:rPr>
            </w:pPr>
            <w:r w:rsidRPr="08AABAEC">
              <w:rPr>
                <w:rFonts w:ascii="Arial" w:hAnsi="Arial" w:cs="Arial"/>
                <w:sz w:val="22"/>
                <w:szCs w:val="22"/>
              </w:rPr>
              <w:t xml:space="preserve">Subject to complying with the membership criteria outlined below, all </w:t>
            </w:r>
            <w:r w:rsidR="008C5DD9">
              <w:rPr>
                <w:rFonts w:ascii="Arial" w:hAnsi="Arial" w:cs="Arial"/>
                <w:sz w:val="22"/>
                <w:szCs w:val="22"/>
              </w:rPr>
              <w:t>SEAANZ</w:t>
            </w:r>
            <w:r w:rsidRPr="08AABAEC">
              <w:rPr>
                <w:rFonts w:ascii="Arial" w:hAnsi="Arial" w:cs="Arial"/>
                <w:sz w:val="22"/>
                <w:szCs w:val="22"/>
              </w:rPr>
              <w:t xml:space="preserve"> </w:t>
            </w:r>
            <w:r w:rsidRPr="08AABAEC">
              <w:rPr>
                <w:rFonts w:ascii="Arial" w:hAnsi="Arial" w:cs="Arial"/>
                <w:sz w:val="22"/>
                <w:szCs w:val="22"/>
                <w:lang w:val="en-US"/>
              </w:rPr>
              <w:t>members are entitled to seek election to the Board.</w:t>
            </w:r>
          </w:p>
          <w:p w14:paraId="15893431" w14:textId="77777777" w:rsidR="0039641A" w:rsidRPr="007437E0" w:rsidRDefault="0039641A" w:rsidP="00521675">
            <w:pPr>
              <w:rPr>
                <w:rFonts w:ascii="Arial" w:hAnsi="Arial" w:cs="Arial"/>
                <w:sz w:val="22"/>
                <w:szCs w:val="22"/>
                <w:lang w:val="en-US"/>
              </w:rPr>
            </w:pPr>
          </w:p>
          <w:p w14:paraId="602BF9AF" w14:textId="5A9C847B" w:rsidR="0039641A" w:rsidRPr="00E86386" w:rsidRDefault="08AABAEC" w:rsidP="08AABAEC">
            <w:pPr>
              <w:rPr>
                <w:rFonts w:ascii="Arial" w:hAnsi="Arial" w:cs="Arial"/>
                <w:color w:val="FF0000"/>
                <w:sz w:val="22"/>
                <w:szCs w:val="22"/>
                <w:lang w:val="en-US"/>
              </w:rPr>
            </w:pPr>
            <w:r w:rsidRPr="08AABAEC">
              <w:rPr>
                <w:rFonts w:ascii="Arial" w:hAnsi="Arial" w:cs="Arial"/>
                <w:sz w:val="22"/>
                <w:szCs w:val="22"/>
                <w:lang w:val="en-US"/>
              </w:rPr>
              <w:t xml:space="preserve">Board elections occur at the </w:t>
            </w:r>
            <w:r w:rsidR="008C5DD9">
              <w:rPr>
                <w:rFonts w:ascii="Arial" w:hAnsi="Arial" w:cs="Arial"/>
                <w:sz w:val="22"/>
                <w:szCs w:val="22"/>
                <w:lang w:val="en-US"/>
              </w:rPr>
              <w:t>SEAANZ</w:t>
            </w:r>
            <w:r w:rsidRPr="08AABAEC">
              <w:rPr>
                <w:rFonts w:ascii="Arial" w:hAnsi="Arial" w:cs="Arial"/>
                <w:sz w:val="22"/>
                <w:szCs w:val="22"/>
                <w:lang w:val="en-US"/>
              </w:rPr>
              <w:t xml:space="preserve"> Annual General Meetings which are held each year and all Directors</w:t>
            </w:r>
            <w:r w:rsidR="008C5DD9">
              <w:rPr>
                <w:rFonts w:ascii="Arial" w:hAnsi="Arial" w:cs="Arial"/>
                <w:sz w:val="22"/>
                <w:szCs w:val="22"/>
                <w:lang w:val="en-US"/>
              </w:rPr>
              <w:t xml:space="preserve"> </w:t>
            </w:r>
            <w:r w:rsidRPr="08AABAEC">
              <w:rPr>
                <w:rFonts w:ascii="Arial" w:hAnsi="Arial" w:cs="Arial"/>
                <w:sz w:val="22"/>
                <w:szCs w:val="22"/>
                <w:lang w:val="en-US"/>
              </w:rPr>
              <w:t xml:space="preserve">are elected for one year terms.  Directors may if they so wish, seek re-election at subsequent Annual General Meetings but with the limitation that their maximum tenure on the Board is a total of three years before being required to stand down. </w:t>
            </w:r>
          </w:p>
          <w:p w14:paraId="688701FA" w14:textId="77777777" w:rsidR="0039641A" w:rsidRPr="007437E0" w:rsidRDefault="0039641A" w:rsidP="00521675">
            <w:pPr>
              <w:rPr>
                <w:rFonts w:ascii="Arial" w:hAnsi="Arial" w:cs="Arial"/>
                <w:sz w:val="22"/>
                <w:szCs w:val="22"/>
                <w:lang w:val="en-US"/>
              </w:rPr>
            </w:pPr>
          </w:p>
          <w:p w14:paraId="26CCFB29" w14:textId="77777777" w:rsidR="0039641A" w:rsidRPr="007437E0" w:rsidRDefault="08AABAEC" w:rsidP="08AABAEC">
            <w:pPr>
              <w:rPr>
                <w:rFonts w:ascii="Arial" w:hAnsi="Arial" w:cs="Arial"/>
                <w:sz w:val="22"/>
                <w:szCs w:val="22"/>
                <w:lang w:val="en-US"/>
              </w:rPr>
            </w:pPr>
            <w:r w:rsidRPr="08AABAEC">
              <w:rPr>
                <w:rFonts w:ascii="Arial" w:hAnsi="Arial" w:cs="Arial"/>
                <w:sz w:val="22"/>
                <w:szCs w:val="22"/>
                <w:lang w:val="en-US"/>
              </w:rPr>
              <w:t>Board positions to be elected are as follows:</w:t>
            </w:r>
          </w:p>
          <w:p w14:paraId="535204B3" w14:textId="3911CE7F" w:rsidR="0039641A" w:rsidRPr="007437E0" w:rsidRDefault="000539EA" w:rsidP="08AABAEC">
            <w:pPr>
              <w:pStyle w:val="ListParagraph"/>
              <w:numPr>
                <w:ilvl w:val="0"/>
                <w:numId w:val="14"/>
              </w:numPr>
              <w:spacing w:after="160" w:line="259" w:lineRule="auto"/>
              <w:rPr>
                <w:rFonts w:ascii="Arial" w:hAnsi="Arial" w:cs="Arial"/>
                <w:sz w:val="22"/>
                <w:szCs w:val="22"/>
                <w:lang w:val="en-US"/>
              </w:rPr>
            </w:pPr>
            <w:r>
              <w:rPr>
                <w:rFonts w:ascii="Arial" w:hAnsi="Arial" w:cs="Arial"/>
                <w:sz w:val="22"/>
                <w:szCs w:val="22"/>
                <w:lang w:val="en-US"/>
              </w:rPr>
              <w:t>Chair</w:t>
            </w:r>
          </w:p>
          <w:p w14:paraId="7C81C1A0" w14:textId="487A32DE" w:rsidR="0039641A" w:rsidRDefault="08AABAEC" w:rsidP="08AABAEC">
            <w:pPr>
              <w:pStyle w:val="ListParagraph"/>
              <w:numPr>
                <w:ilvl w:val="0"/>
                <w:numId w:val="14"/>
              </w:numPr>
              <w:spacing w:after="160" w:line="259" w:lineRule="auto"/>
              <w:rPr>
                <w:rFonts w:ascii="Arial" w:hAnsi="Arial" w:cs="Arial"/>
                <w:sz w:val="22"/>
                <w:szCs w:val="22"/>
                <w:lang w:val="en-US"/>
              </w:rPr>
            </w:pPr>
            <w:r w:rsidRPr="08AABAEC">
              <w:rPr>
                <w:rFonts w:ascii="Arial" w:hAnsi="Arial" w:cs="Arial"/>
                <w:sz w:val="22"/>
                <w:szCs w:val="22"/>
                <w:lang w:val="en-US"/>
              </w:rPr>
              <w:t xml:space="preserve">Deputy </w:t>
            </w:r>
            <w:r w:rsidR="000539EA">
              <w:rPr>
                <w:rFonts w:ascii="Arial" w:hAnsi="Arial" w:cs="Arial"/>
                <w:sz w:val="22"/>
                <w:szCs w:val="22"/>
                <w:lang w:val="en-US"/>
              </w:rPr>
              <w:t>Chair</w:t>
            </w:r>
            <w:r w:rsidR="008C5DD9">
              <w:rPr>
                <w:rFonts w:ascii="Arial" w:hAnsi="Arial" w:cs="Arial"/>
                <w:sz w:val="22"/>
                <w:szCs w:val="22"/>
                <w:lang w:val="en-US"/>
              </w:rPr>
              <w:t xml:space="preserve"> Governance</w:t>
            </w:r>
          </w:p>
          <w:p w14:paraId="12FE5886" w14:textId="779EDBE1" w:rsidR="008C5DD9" w:rsidRPr="007437E0" w:rsidRDefault="008C5DD9" w:rsidP="08AABAEC">
            <w:pPr>
              <w:pStyle w:val="ListParagraph"/>
              <w:numPr>
                <w:ilvl w:val="0"/>
                <w:numId w:val="14"/>
              </w:numPr>
              <w:spacing w:after="160" w:line="259" w:lineRule="auto"/>
              <w:rPr>
                <w:rFonts w:ascii="Arial" w:hAnsi="Arial" w:cs="Arial"/>
                <w:sz w:val="22"/>
                <w:szCs w:val="22"/>
                <w:lang w:val="en-US"/>
              </w:rPr>
            </w:pPr>
            <w:r>
              <w:rPr>
                <w:rFonts w:ascii="Arial" w:hAnsi="Arial" w:cs="Arial"/>
                <w:sz w:val="22"/>
                <w:szCs w:val="22"/>
                <w:lang w:val="en-US"/>
              </w:rPr>
              <w:t>Deputy Chair Small Business</w:t>
            </w:r>
          </w:p>
          <w:p w14:paraId="56685C30" w14:textId="77777777" w:rsidR="0039641A" w:rsidRPr="007437E0" w:rsidRDefault="08AABAEC" w:rsidP="08AABAEC">
            <w:pPr>
              <w:pStyle w:val="ListParagraph"/>
              <w:numPr>
                <w:ilvl w:val="0"/>
                <w:numId w:val="14"/>
              </w:numPr>
              <w:spacing w:after="160" w:line="259" w:lineRule="auto"/>
              <w:rPr>
                <w:rFonts w:ascii="Arial" w:hAnsi="Arial" w:cs="Arial"/>
                <w:sz w:val="22"/>
                <w:szCs w:val="22"/>
                <w:lang w:val="en-US"/>
              </w:rPr>
            </w:pPr>
            <w:r w:rsidRPr="08AABAEC">
              <w:rPr>
                <w:rFonts w:ascii="Arial" w:hAnsi="Arial" w:cs="Arial"/>
                <w:sz w:val="22"/>
                <w:szCs w:val="22"/>
                <w:lang w:val="en-US"/>
              </w:rPr>
              <w:t>Secretary</w:t>
            </w:r>
          </w:p>
          <w:p w14:paraId="4FBA08C2" w14:textId="77777777" w:rsidR="0039641A" w:rsidRPr="007437E0" w:rsidRDefault="08AABAEC" w:rsidP="08AABAEC">
            <w:pPr>
              <w:pStyle w:val="ListParagraph"/>
              <w:numPr>
                <w:ilvl w:val="0"/>
                <w:numId w:val="14"/>
              </w:numPr>
              <w:spacing w:after="160" w:line="259" w:lineRule="auto"/>
              <w:rPr>
                <w:rFonts w:ascii="Arial" w:hAnsi="Arial" w:cs="Arial"/>
                <w:sz w:val="22"/>
                <w:szCs w:val="22"/>
                <w:lang w:val="en-US"/>
              </w:rPr>
            </w:pPr>
            <w:r w:rsidRPr="08AABAEC">
              <w:rPr>
                <w:rFonts w:ascii="Arial" w:hAnsi="Arial" w:cs="Arial"/>
                <w:sz w:val="22"/>
                <w:szCs w:val="22"/>
                <w:lang w:val="en-US"/>
              </w:rPr>
              <w:t>Treasurer</w:t>
            </w:r>
          </w:p>
          <w:p w14:paraId="0CF0C8F2" w14:textId="246642AC" w:rsidR="0039641A" w:rsidRDefault="08AABAEC" w:rsidP="08AABAEC">
            <w:pPr>
              <w:pStyle w:val="ListParagraph"/>
              <w:numPr>
                <w:ilvl w:val="0"/>
                <w:numId w:val="14"/>
              </w:numPr>
              <w:spacing w:after="160" w:line="259" w:lineRule="auto"/>
              <w:rPr>
                <w:rFonts w:ascii="Arial" w:hAnsi="Arial" w:cs="Arial"/>
                <w:sz w:val="22"/>
                <w:szCs w:val="22"/>
                <w:lang w:val="en-US"/>
              </w:rPr>
            </w:pPr>
            <w:r w:rsidRPr="08AABAEC">
              <w:rPr>
                <w:rFonts w:ascii="Arial" w:hAnsi="Arial" w:cs="Arial"/>
                <w:sz w:val="22"/>
                <w:szCs w:val="22"/>
                <w:lang w:val="en-US"/>
              </w:rPr>
              <w:t>and up to five additional members to form a Board of Directors of up to ten members in all.</w:t>
            </w:r>
          </w:p>
          <w:p w14:paraId="3C2B20AD" w14:textId="541A98F8" w:rsidR="001F3D49" w:rsidRPr="000539EA" w:rsidRDefault="08AABAEC" w:rsidP="08AABAEC">
            <w:pPr>
              <w:spacing w:after="160" w:line="259" w:lineRule="auto"/>
              <w:rPr>
                <w:rFonts w:ascii="Arial" w:hAnsi="Arial" w:cs="Arial"/>
                <w:sz w:val="22"/>
                <w:szCs w:val="22"/>
                <w:lang w:val="en-US"/>
              </w:rPr>
            </w:pPr>
            <w:r w:rsidRPr="000539EA">
              <w:rPr>
                <w:rFonts w:ascii="Arial" w:hAnsi="Arial" w:cs="Arial"/>
                <w:sz w:val="22"/>
                <w:szCs w:val="22"/>
                <w:lang w:val="en-US"/>
              </w:rPr>
              <w:t xml:space="preserve">The Board usually meets bimonthly. In addition an Executive Team will be created made up of the </w:t>
            </w:r>
            <w:r w:rsidR="000539EA" w:rsidRPr="000539EA">
              <w:rPr>
                <w:rFonts w:ascii="Arial" w:hAnsi="Arial" w:cs="Arial"/>
                <w:sz w:val="22"/>
                <w:szCs w:val="22"/>
                <w:lang w:val="en-US"/>
              </w:rPr>
              <w:t>Chair</w:t>
            </w:r>
            <w:r w:rsidRPr="000539EA">
              <w:rPr>
                <w:rFonts w:ascii="Arial" w:hAnsi="Arial" w:cs="Arial"/>
                <w:sz w:val="22"/>
                <w:szCs w:val="22"/>
                <w:lang w:val="en-US"/>
              </w:rPr>
              <w:t xml:space="preserve">, Vice </w:t>
            </w:r>
            <w:r w:rsidR="000539EA" w:rsidRPr="000539EA">
              <w:rPr>
                <w:rFonts w:ascii="Arial" w:hAnsi="Arial" w:cs="Arial"/>
                <w:sz w:val="22"/>
                <w:szCs w:val="22"/>
                <w:lang w:val="en-US"/>
              </w:rPr>
              <w:t>Chair</w:t>
            </w:r>
            <w:r w:rsidR="008C5DD9">
              <w:rPr>
                <w:rFonts w:ascii="Arial" w:hAnsi="Arial" w:cs="Arial"/>
                <w:sz w:val="22"/>
                <w:szCs w:val="22"/>
                <w:lang w:val="en-US"/>
              </w:rPr>
              <w:t>s</w:t>
            </w:r>
            <w:r w:rsidRPr="000539EA">
              <w:rPr>
                <w:rFonts w:ascii="Arial" w:hAnsi="Arial" w:cs="Arial"/>
                <w:sz w:val="22"/>
                <w:szCs w:val="22"/>
                <w:lang w:val="en-US"/>
              </w:rPr>
              <w:t xml:space="preserve"> and </w:t>
            </w:r>
            <w:r w:rsidR="008C5DD9">
              <w:rPr>
                <w:rFonts w:ascii="Arial" w:hAnsi="Arial" w:cs="Arial"/>
                <w:sz w:val="22"/>
                <w:szCs w:val="22"/>
                <w:lang w:val="en-US"/>
              </w:rPr>
              <w:t>Treasurer</w:t>
            </w:r>
            <w:r w:rsidRPr="000539EA">
              <w:rPr>
                <w:rFonts w:ascii="Arial" w:hAnsi="Arial" w:cs="Arial"/>
                <w:sz w:val="22"/>
                <w:szCs w:val="22"/>
                <w:lang w:val="en-US"/>
              </w:rPr>
              <w:t xml:space="preserve">. The Executive team will meet as needed to assist in supporting the </w:t>
            </w:r>
            <w:r w:rsidR="008C5DD9">
              <w:rPr>
                <w:rFonts w:ascii="Arial" w:hAnsi="Arial" w:cs="Arial"/>
                <w:sz w:val="22"/>
                <w:szCs w:val="22"/>
                <w:lang w:val="en-US"/>
              </w:rPr>
              <w:t>operations of the organisation</w:t>
            </w:r>
          </w:p>
          <w:p w14:paraId="7EE77221" w14:textId="6CBC3648" w:rsidR="0039641A" w:rsidRDefault="08AABAEC" w:rsidP="08AABAEC">
            <w:pPr>
              <w:rPr>
                <w:rFonts w:ascii="Arial" w:hAnsi="Arial" w:cs="Arial"/>
                <w:sz w:val="22"/>
                <w:szCs w:val="22"/>
                <w:lang w:val="en-US"/>
              </w:rPr>
            </w:pPr>
            <w:r w:rsidRPr="08AABAEC">
              <w:rPr>
                <w:rFonts w:ascii="Arial" w:hAnsi="Arial" w:cs="Arial"/>
                <w:sz w:val="22"/>
                <w:szCs w:val="22"/>
                <w:lang w:val="en-US"/>
              </w:rPr>
              <w:t xml:space="preserve">Nominations of candidates for election to the Board must be in written form, be supported by </w:t>
            </w:r>
            <w:r w:rsidR="000539EA">
              <w:rPr>
                <w:rFonts w:ascii="Arial" w:hAnsi="Arial" w:cs="Arial"/>
                <w:sz w:val="22"/>
                <w:szCs w:val="22"/>
                <w:lang w:val="en-US"/>
              </w:rPr>
              <w:t xml:space="preserve">a </w:t>
            </w:r>
            <w:r w:rsidRPr="08AABAEC">
              <w:rPr>
                <w:rFonts w:ascii="Arial" w:hAnsi="Arial" w:cs="Arial"/>
                <w:sz w:val="22"/>
                <w:szCs w:val="22"/>
                <w:lang w:val="en-US"/>
              </w:rPr>
              <w:t xml:space="preserve">member of the Association and </w:t>
            </w:r>
            <w:r w:rsidR="000539EA">
              <w:rPr>
                <w:rFonts w:ascii="Arial" w:hAnsi="Arial" w:cs="Arial"/>
                <w:sz w:val="22"/>
                <w:szCs w:val="22"/>
                <w:lang w:val="en-US"/>
              </w:rPr>
              <w:t xml:space="preserve">be </w:t>
            </w:r>
            <w:r w:rsidRPr="08AABAEC">
              <w:rPr>
                <w:rFonts w:ascii="Arial" w:hAnsi="Arial" w:cs="Arial"/>
                <w:sz w:val="22"/>
                <w:szCs w:val="22"/>
                <w:lang w:val="en-US"/>
              </w:rPr>
              <w:t xml:space="preserve">delivered to the Secretary of the Association not less than thirty days before the date fixed for holding the Annual General Meeting. </w:t>
            </w:r>
          </w:p>
          <w:p w14:paraId="20159609" w14:textId="77777777" w:rsidR="00382916" w:rsidRDefault="00382916" w:rsidP="00521675">
            <w:pPr>
              <w:rPr>
                <w:rFonts w:ascii="Arial" w:hAnsi="Arial" w:cs="Arial"/>
                <w:color w:val="FF0000"/>
                <w:sz w:val="22"/>
                <w:szCs w:val="22"/>
                <w:lang w:val="en-US"/>
              </w:rPr>
            </w:pPr>
          </w:p>
          <w:p w14:paraId="0C77CC1E" w14:textId="77777777" w:rsidR="00E86386" w:rsidRPr="000539EA" w:rsidRDefault="08AABAEC" w:rsidP="08AABAEC">
            <w:pPr>
              <w:rPr>
                <w:rFonts w:ascii="Arial" w:hAnsi="Arial" w:cs="Arial"/>
                <w:sz w:val="22"/>
                <w:szCs w:val="22"/>
                <w:lang w:val="en-US"/>
              </w:rPr>
            </w:pPr>
            <w:r w:rsidRPr="000539EA">
              <w:rPr>
                <w:rFonts w:ascii="Arial" w:hAnsi="Arial" w:cs="Arial"/>
                <w:sz w:val="22"/>
                <w:szCs w:val="22"/>
                <w:lang w:val="en-US"/>
              </w:rPr>
              <w:t>All nominations are reviewed/approved by the Executive team to ensure alignment with the Board identified skills requirements. Any objection to the denial of an application can be referred to the grievance committee for review.</w:t>
            </w:r>
          </w:p>
          <w:p w14:paraId="74BB8568" w14:textId="77777777" w:rsidR="00382916" w:rsidRPr="000539EA" w:rsidRDefault="00382916" w:rsidP="00521675">
            <w:pPr>
              <w:rPr>
                <w:rFonts w:ascii="Arial" w:hAnsi="Arial" w:cs="Arial"/>
                <w:sz w:val="22"/>
                <w:szCs w:val="22"/>
                <w:lang w:val="en-US"/>
              </w:rPr>
            </w:pPr>
          </w:p>
          <w:p w14:paraId="5858A759" w14:textId="13BA4BCC" w:rsidR="00382916" w:rsidRPr="000539EA" w:rsidRDefault="08AABAEC" w:rsidP="08AABAEC">
            <w:pPr>
              <w:rPr>
                <w:rFonts w:ascii="Arial" w:hAnsi="Arial" w:cs="Arial"/>
                <w:sz w:val="22"/>
                <w:szCs w:val="22"/>
                <w:lang w:val="en-US"/>
              </w:rPr>
            </w:pPr>
            <w:r w:rsidRPr="000539EA">
              <w:rPr>
                <w:rFonts w:ascii="Arial" w:hAnsi="Arial" w:cs="Arial"/>
                <w:sz w:val="22"/>
                <w:szCs w:val="22"/>
                <w:lang w:val="en-US"/>
              </w:rPr>
              <w:t xml:space="preserve">It is suggested that potential applicant first discuss their interest with the </w:t>
            </w:r>
            <w:r w:rsidR="000539EA" w:rsidRPr="000539EA">
              <w:rPr>
                <w:rFonts w:ascii="Arial" w:hAnsi="Arial" w:cs="Arial"/>
                <w:sz w:val="22"/>
                <w:szCs w:val="22"/>
                <w:lang w:val="en-US"/>
              </w:rPr>
              <w:t>Chair</w:t>
            </w:r>
            <w:r w:rsidRPr="000539EA">
              <w:rPr>
                <w:rFonts w:ascii="Arial" w:hAnsi="Arial" w:cs="Arial"/>
                <w:sz w:val="22"/>
                <w:szCs w:val="22"/>
                <w:lang w:val="en-US"/>
              </w:rPr>
              <w:t xml:space="preserve"> or member of the Executive team before submitting an application</w:t>
            </w:r>
          </w:p>
          <w:p w14:paraId="35956663" w14:textId="77777777" w:rsidR="0039641A" w:rsidRPr="007437E0" w:rsidRDefault="0039641A" w:rsidP="00521675">
            <w:pPr>
              <w:rPr>
                <w:rFonts w:ascii="Arial" w:hAnsi="Arial" w:cs="Arial"/>
                <w:sz w:val="22"/>
                <w:szCs w:val="22"/>
                <w:lang w:val="en-US"/>
              </w:rPr>
            </w:pPr>
          </w:p>
          <w:p w14:paraId="50D1D342" w14:textId="2DDC53F0" w:rsidR="0039641A" w:rsidRPr="007437E0" w:rsidRDefault="08AABAEC" w:rsidP="08AABAEC">
            <w:pPr>
              <w:rPr>
                <w:rFonts w:ascii="Arial" w:hAnsi="Arial" w:cs="Arial"/>
                <w:sz w:val="22"/>
                <w:szCs w:val="22"/>
                <w:lang w:val="en-US"/>
              </w:rPr>
            </w:pPr>
            <w:r w:rsidRPr="08AABAEC">
              <w:rPr>
                <w:rFonts w:ascii="Arial" w:hAnsi="Arial" w:cs="Arial"/>
                <w:sz w:val="22"/>
                <w:szCs w:val="22"/>
                <w:lang w:val="en-US"/>
              </w:rPr>
              <w:t xml:space="preserve">Nomination forms may be obtained from the Secretary or the </w:t>
            </w:r>
            <w:r w:rsidR="008C5DD9">
              <w:rPr>
                <w:rFonts w:ascii="Arial" w:hAnsi="Arial" w:cs="Arial"/>
                <w:sz w:val="22"/>
                <w:szCs w:val="22"/>
                <w:lang w:val="en-US"/>
              </w:rPr>
              <w:t>SEAANZ</w:t>
            </w:r>
            <w:r w:rsidRPr="08AABAEC">
              <w:rPr>
                <w:rFonts w:ascii="Arial" w:hAnsi="Arial" w:cs="Arial"/>
                <w:sz w:val="22"/>
                <w:szCs w:val="22"/>
                <w:lang w:val="en-US"/>
              </w:rPr>
              <w:t xml:space="preserve"> office.</w:t>
            </w:r>
          </w:p>
          <w:p w14:paraId="589FD383" w14:textId="77777777" w:rsidR="0039641A" w:rsidRPr="007437E0" w:rsidRDefault="0039641A" w:rsidP="00521675">
            <w:pPr>
              <w:rPr>
                <w:rFonts w:ascii="Arial" w:hAnsi="Arial" w:cs="Arial"/>
                <w:sz w:val="22"/>
                <w:szCs w:val="22"/>
                <w:lang w:val="en-US"/>
              </w:rPr>
            </w:pPr>
          </w:p>
          <w:p w14:paraId="4BA3E59C" w14:textId="77777777" w:rsidR="00382916" w:rsidRDefault="00382916" w:rsidP="00B10497">
            <w:pPr>
              <w:tabs>
                <w:tab w:val="left" w:pos="2385"/>
              </w:tabs>
              <w:rPr>
                <w:rFonts w:ascii="Arial" w:hAnsi="Arial" w:cs="Arial"/>
                <w:b/>
                <w:sz w:val="22"/>
                <w:szCs w:val="22"/>
                <w:lang w:val="en-US"/>
              </w:rPr>
            </w:pPr>
          </w:p>
          <w:p w14:paraId="6DD54FA1" w14:textId="77777777" w:rsidR="00382916" w:rsidRDefault="00382916" w:rsidP="00B10497">
            <w:pPr>
              <w:tabs>
                <w:tab w:val="left" w:pos="2385"/>
              </w:tabs>
              <w:rPr>
                <w:rFonts w:ascii="Arial" w:hAnsi="Arial" w:cs="Arial"/>
                <w:b/>
                <w:sz w:val="22"/>
                <w:szCs w:val="22"/>
                <w:lang w:val="en-US"/>
              </w:rPr>
            </w:pPr>
          </w:p>
          <w:p w14:paraId="7D53AC9E" w14:textId="77777777" w:rsidR="000539EA" w:rsidRDefault="000539EA" w:rsidP="08AABAEC">
            <w:pPr>
              <w:tabs>
                <w:tab w:val="left" w:pos="2385"/>
              </w:tabs>
              <w:rPr>
                <w:rFonts w:ascii="Arial" w:hAnsi="Arial" w:cs="Arial"/>
                <w:b/>
                <w:bCs/>
                <w:sz w:val="22"/>
                <w:szCs w:val="22"/>
                <w:lang w:val="en-US"/>
              </w:rPr>
            </w:pPr>
          </w:p>
          <w:p w14:paraId="511AF765" w14:textId="77777777" w:rsidR="0039641A" w:rsidRPr="007437E0" w:rsidRDefault="009E0B78" w:rsidP="08AABAEC">
            <w:pPr>
              <w:tabs>
                <w:tab w:val="left" w:pos="2385"/>
              </w:tabs>
              <w:rPr>
                <w:rFonts w:ascii="Arial" w:hAnsi="Arial" w:cs="Arial"/>
                <w:b/>
                <w:bCs/>
                <w:sz w:val="22"/>
                <w:szCs w:val="22"/>
                <w:lang w:val="en-US"/>
              </w:rPr>
            </w:pPr>
            <w:r w:rsidRPr="08AABAEC">
              <w:rPr>
                <w:rFonts w:ascii="Arial" w:hAnsi="Arial" w:cs="Arial"/>
                <w:b/>
                <w:bCs/>
                <w:sz w:val="22"/>
                <w:szCs w:val="22"/>
                <w:lang w:val="en-US"/>
              </w:rPr>
              <w:t>Membership Criteria</w:t>
            </w:r>
            <w:r w:rsidR="00B10497" w:rsidRPr="08AABAEC">
              <w:rPr>
                <w:rFonts w:ascii="Arial" w:hAnsi="Arial" w:cs="Arial"/>
                <w:b/>
                <w:bCs/>
                <w:sz w:val="22"/>
                <w:szCs w:val="22"/>
                <w:lang w:val="en-US"/>
              </w:rPr>
              <w:t>.</w:t>
            </w:r>
            <w:r w:rsidR="00B10497" w:rsidRPr="007437E0">
              <w:rPr>
                <w:rFonts w:ascii="Arial" w:hAnsi="Arial" w:cs="Arial"/>
                <w:b/>
                <w:sz w:val="22"/>
                <w:szCs w:val="22"/>
                <w:lang w:val="en-US"/>
              </w:rPr>
              <w:tab/>
            </w:r>
          </w:p>
          <w:p w14:paraId="6DDB2D53" w14:textId="77777777" w:rsidR="0039641A" w:rsidRPr="00E86386" w:rsidRDefault="0039641A" w:rsidP="00521675">
            <w:pPr>
              <w:rPr>
                <w:rFonts w:ascii="Arial" w:hAnsi="Arial" w:cs="Arial"/>
                <w:sz w:val="22"/>
                <w:szCs w:val="22"/>
                <w:lang w:val="en-US"/>
              </w:rPr>
            </w:pPr>
          </w:p>
          <w:p w14:paraId="4FC971BF" w14:textId="6BE17700" w:rsidR="08AABAEC" w:rsidRPr="000539EA" w:rsidRDefault="08AABAEC" w:rsidP="000539EA">
            <w:pPr>
              <w:pStyle w:val="ListParagraph"/>
              <w:numPr>
                <w:ilvl w:val="0"/>
                <w:numId w:val="15"/>
              </w:numPr>
              <w:spacing w:after="160" w:line="259" w:lineRule="auto"/>
              <w:ind w:left="360" w:hanging="42"/>
              <w:rPr>
                <w:rFonts w:ascii="Arial" w:hAnsi="Arial" w:cs="Arial"/>
                <w:sz w:val="22"/>
                <w:szCs w:val="22"/>
              </w:rPr>
            </w:pPr>
            <w:r w:rsidRPr="000539EA">
              <w:rPr>
                <w:rFonts w:ascii="Arial" w:hAnsi="Arial" w:cs="Arial"/>
                <w:sz w:val="22"/>
                <w:szCs w:val="22"/>
              </w:rPr>
              <w:t xml:space="preserve">Any person who applies for membership and is approved for membership of the </w:t>
            </w:r>
            <w:r w:rsidR="000539EA">
              <w:rPr>
                <w:rFonts w:ascii="Arial" w:hAnsi="Arial" w:cs="Arial"/>
                <w:sz w:val="22"/>
                <w:szCs w:val="22"/>
              </w:rPr>
              <w:t xml:space="preserve">    </w:t>
            </w:r>
            <w:r w:rsidRPr="000539EA">
              <w:rPr>
                <w:rFonts w:ascii="Arial" w:hAnsi="Arial" w:cs="Arial"/>
                <w:sz w:val="22"/>
                <w:szCs w:val="22"/>
              </w:rPr>
              <w:t xml:space="preserve">Association is eligible to stand for the Board. </w:t>
            </w:r>
          </w:p>
          <w:p w14:paraId="3B98B297" w14:textId="77777777" w:rsidR="00E86386" w:rsidRDefault="00E86386" w:rsidP="00E86386">
            <w:pPr>
              <w:pStyle w:val="ListParagraph"/>
              <w:spacing w:after="160" w:line="259" w:lineRule="auto"/>
              <w:rPr>
                <w:rFonts w:ascii="Arial" w:hAnsi="Arial" w:cs="Arial"/>
                <w:sz w:val="22"/>
                <w:szCs w:val="22"/>
                <w:lang w:val="en-US"/>
              </w:rPr>
            </w:pPr>
          </w:p>
          <w:p w14:paraId="442B414B" w14:textId="4BD9A641" w:rsidR="00C63FB7" w:rsidRPr="007437E0" w:rsidRDefault="08AABAEC" w:rsidP="08AABAEC">
            <w:pPr>
              <w:pStyle w:val="ListParagraph"/>
              <w:numPr>
                <w:ilvl w:val="0"/>
                <w:numId w:val="15"/>
              </w:numPr>
              <w:spacing w:after="160" w:line="259" w:lineRule="auto"/>
              <w:rPr>
                <w:rFonts w:ascii="Arial" w:hAnsi="Arial" w:cs="Arial"/>
                <w:sz w:val="22"/>
                <w:szCs w:val="22"/>
                <w:lang w:val="en-US"/>
              </w:rPr>
            </w:pPr>
            <w:r w:rsidRPr="08AABAEC">
              <w:rPr>
                <w:rFonts w:ascii="Arial" w:hAnsi="Arial" w:cs="Arial"/>
                <w:sz w:val="22"/>
                <w:szCs w:val="22"/>
                <w:lang w:val="en-US"/>
              </w:rPr>
              <w:t xml:space="preserve">Applicants seeking election to the Board must have signed and agree to abide by the Association’s Code of Ethics and if elected to the Board, agree to inform the </w:t>
            </w:r>
            <w:r w:rsidR="000539EA">
              <w:rPr>
                <w:rFonts w:ascii="Arial" w:hAnsi="Arial" w:cs="Arial"/>
                <w:sz w:val="22"/>
                <w:szCs w:val="22"/>
                <w:lang w:val="en-US"/>
              </w:rPr>
              <w:t>Chair</w:t>
            </w:r>
            <w:r w:rsidRPr="08AABAEC">
              <w:rPr>
                <w:rFonts w:ascii="Arial" w:hAnsi="Arial" w:cs="Arial"/>
                <w:sz w:val="22"/>
                <w:szCs w:val="22"/>
                <w:lang w:val="en-US"/>
              </w:rPr>
              <w:t xml:space="preserve"> or Deputy </w:t>
            </w:r>
            <w:r w:rsidR="000539EA">
              <w:rPr>
                <w:rFonts w:ascii="Arial" w:hAnsi="Arial" w:cs="Arial"/>
                <w:sz w:val="22"/>
                <w:szCs w:val="22"/>
                <w:lang w:val="en-US"/>
              </w:rPr>
              <w:t>Chair</w:t>
            </w:r>
            <w:r w:rsidRPr="08AABAEC">
              <w:rPr>
                <w:rFonts w:ascii="Arial" w:hAnsi="Arial" w:cs="Arial"/>
                <w:sz w:val="22"/>
                <w:szCs w:val="22"/>
                <w:lang w:val="en-US"/>
              </w:rPr>
              <w:t xml:space="preserve"> of any possible conflicts of interest, either personal or business related, that may arise at any time.</w:t>
            </w:r>
          </w:p>
          <w:p w14:paraId="11038532" w14:textId="77777777" w:rsidR="0039641A" w:rsidRPr="007437E0" w:rsidRDefault="0039641A" w:rsidP="00C63FB7">
            <w:pPr>
              <w:pStyle w:val="ListParagraph"/>
              <w:spacing w:after="160" w:line="259" w:lineRule="auto"/>
              <w:rPr>
                <w:rFonts w:ascii="Arial" w:hAnsi="Arial" w:cs="Arial"/>
                <w:sz w:val="22"/>
                <w:szCs w:val="22"/>
                <w:lang w:val="en-US"/>
              </w:rPr>
            </w:pPr>
            <w:r w:rsidRPr="007437E0">
              <w:rPr>
                <w:rFonts w:ascii="Arial" w:hAnsi="Arial" w:cs="Arial"/>
                <w:sz w:val="22"/>
                <w:szCs w:val="22"/>
                <w:lang w:val="en-US"/>
              </w:rPr>
              <w:t xml:space="preserve"> </w:t>
            </w:r>
          </w:p>
          <w:p w14:paraId="13D3842A" w14:textId="77777777" w:rsidR="002F649E" w:rsidRPr="007437E0" w:rsidRDefault="08AABAEC" w:rsidP="08AABAEC">
            <w:pPr>
              <w:pStyle w:val="ListParagraph"/>
              <w:numPr>
                <w:ilvl w:val="0"/>
                <w:numId w:val="15"/>
              </w:numPr>
              <w:spacing w:after="160" w:line="259" w:lineRule="auto"/>
              <w:rPr>
                <w:rFonts w:ascii="Arial" w:hAnsi="Arial" w:cs="Arial"/>
                <w:sz w:val="22"/>
                <w:szCs w:val="22"/>
                <w:lang w:val="en-US"/>
              </w:rPr>
            </w:pPr>
            <w:r w:rsidRPr="08AABAEC">
              <w:rPr>
                <w:rFonts w:ascii="Arial" w:hAnsi="Arial" w:cs="Arial"/>
                <w:sz w:val="22"/>
                <w:szCs w:val="22"/>
                <w:lang w:val="en-US"/>
              </w:rPr>
              <w:t>Applicants seeking election to the Board should have completed at least one year of satisfactory service as a member of the Association and be in compliance with the membership criteria outlined in this policy document.</w:t>
            </w:r>
          </w:p>
          <w:p w14:paraId="1BEABE34" w14:textId="77777777" w:rsidR="002F649E" w:rsidRPr="007437E0" w:rsidRDefault="002F649E" w:rsidP="002F649E">
            <w:pPr>
              <w:pStyle w:val="ListParagraph"/>
              <w:rPr>
                <w:rFonts w:ascii="Arial" w:hAnsi="Arial" w:cs="Arial"/>
                <w:sz w:val="22"/>
                <w:szCs w:val="22"/>
                <w:lang w:val="en-US"/>
              </w:rPr>
            </w:pPr>
          </w:p>
          <w:p w14:paraId="68942ACE" w14:textId="09FE3868" w:rsidR="0039641A" w:rsidRPr="000539EA" w:rsidRDefault="08AABAEC" w:rsidP="000539EA">
            <w:pPr>
              <w:pStyle w:val="ListParagraph"/>
              <w:numPr>
                <w:ilvl w:val="0"/>
                <w:numId w:val="15"/>
              </w:numPr>
              <w:spacing w:after="160" w:line="259" w:lineRule="auto"/>
              <w:rPr>
                <w:rFonts w:ascii="Arial" w:hAnsi="Arial" w:cs="Arial"/>
                <w:sz w:val="22"/>
                <w:szCs w:val="22"/>
                <w:lang w:val="en-US"/>
              </w:rPr>
            </w:pPr>
            <w:r w:rsidRPr="000539EA">
              <w:rPr>
                <w:rFonts w:ascii="Arial" w:hAnsi="Arial" w:cs="Arial"/>
                <w:sz w:val="22"/>
                <w:szCs w:val="22"/>
                <w:lang w:val="en-US"/>
              </w:rPr>
              <w:t xml:space="preserve">All Directors must be willing to accept leadership roles within the organization and be prepared to provide assistance to the </w:t>
            </w:r>
            <w:r w:rsidR="000539EA" w:rsidRPr="000539EA">
              <w:rPr>
                <w:rFonts w:ascii="Arial" w:hAnsi="Arial" w:cs="Arial"/>
                <w:sz w:val="22"/>
                <w:szCs w:val="22"/>
                <w:lang w:val="en-US"/>
              </w:rPr>
              <w:t>Chair</w:t>
            </w:r>
            <w:r w:rsidRPr="000539EA">
              <w:rPr>
                <w:rFonts w:ascii="Arial" w:hAnsi="Arial" w:cs="Arial"/>
                <w:sz w:val="22"/>
                <w:szCs w:val="22"/>
                <w:lang w:val="en-US"/>
              </w:rPr>
              <w:t xml:space="preserve">, Deputy </w:t>
            </w:r>
            <w:r w:rsidR="000539EA" w:rsidRPr="000539EA">
              <w:rPr>
                <w:rFonts w:ascii="Arial" w:hAnsi="Arial" w:cs="Arial"/>
                <w:sz w:val="22"/>
                <w:szCs w:val="22"/>
                <w:lang w:val="en-US"/>
              </w:rPr>
              <w:t>Chair</w:t>
            </w:r>
            <w:r w:rsidRPr="000539EA">
              <w:rPr>
                <w:rFonts w:ascii="Arial" w:hAnsi="Arial" w:cs="Arial"/>
                <w:sz w:val="22"/>
                <w:szCs w:val="22"/>
                <w:lang w:val="en-US"/>
              </w:rPr>
              <w:t xml:space="preserve"> and </w:t>
            </w:r>
            <w:r w:rsidR="008C5DD9">
              <w:rPr>
                <w:rFonts w:ascii="Arial" w:hAnsi="Arial" w:cs="Arial"/>
                <w:sz w:val="22"/>
                <w:szCs w:val="22"/>
                <w:lang w:val="en-US"/>
              </w:rPr>
              <w:t>Secretary</w:t>
            </w:r>
            <w:r w:rsidRPr="000539EA">
              <w:rPr>
                <w:rFonts w:ascii="Arial" w:hAnsi="Arial" w:cs="Arial"/>
                <w:sz w:val="22"/>
                <w:szCs w:val="22"/>
                <w:lang w:val="en-US"/>
              </w:rPr>
              <w:t xml:space="preserve"> as may be required.</w:t>
            </w:r>
          </w:p>
          <w:p w14:paraId="20CC130D" w14:textId="77777777" w:rsidR="00C63FB7" w:rsidRPr="007437E0" w:rsidRDefault="00C63FB7" w:rsidP="00C63FB7">
            <w:pPr>
              <w:pStyle w:val="ListParagraph"/>
              <w:spacing w:after="160" w:line="259" w:lineRule="auto"/>
              <w:rPr>
                <w:rFonts w:ascii="Arial" w:hAnsi="Arial" w:cs="Arial"/>
                <w:sz w:val="22"/>
                <w:szCs w:val="22"/>
                <w:lang w:val="en-US"/>
              </w:rPr>
            </w:pPr>
          </w:p>
          <w:p w14:paraId="69808318" w14:textId="0327C24D" w:rsidR="0039641A" w:rsidRPr="007437E0" w:rsidRDefault="08AABAEC" w:rsidP="000539EA">
            <w:pPr>
              <w:pStyle w:val="ListParagraph"/>
              <w:numPr>
                <w:ilvl w:val="0"/>
                <w:numId w:val="15"/>
              </w:numPr>
              <w:spacing w:after="160" w:line="259" w:lineRule="auto"/>
              <w:rPr>
                <w:rFonts w:ascii="Arial" w:hAnsi="Arial" w:cs="Arial"/>
                <w:sz w:val="22"/>
                <w:szCs w:val="22"/>
                <w:lang w:val="en-US"/>
              </w:rPr>
            </w:pPr>
            <w:r w:rsidRPr="08AABAEC">
              <w:rPr>
                <w:rFonts w:ascii="Arial" w:hAnsi="Arial" w:cs="Arial"/>
                <w:sz w:val="22"/>
                <w:szCs w:val="22"/>
                <w:lang w:val="en-US"/>
              </w:rPr>
              <w:t xml:space="preserve">Applicants seeking election to the positions of </w:t>
            </w:r>
            <w:r w:rsidR="000539EA">
              <w:rPr>
                <w:rFonts w:ascii="Arial" w:hAnsi="Arial" w:cs="Arial"/>
                <w:sz w:val="22"/>
                <w:szCs w:val="22"/>
                <w:lang w:val="en-US"/>
              </w:rPr>
              <w:t>Chair</w:t>
            </w:r>
            <w:r w:rsidRPr="08AABAEC">
              <w:rPr>
                <w:rFonts w:ascii="Arial" w:hAnsi="Arial" w:cs="Arial"/>
                <w:sz w:val="22"/>
                <w:szCs w:val="22"/>
                <w:lang w:val="en-US"/>
              </w:rPr>
              <w:t xml:space="preserve"> or Deputy </w:t>
            </w:r>
            <w:r w:rsidR="000539EA">
              <w:rPr>
                <w:rFonts w:ascii="Arial" w:hAnsi="Arial" w:cs="Arial"/>
                <w:sz w:val="22"/>
                <w:szCs w:val="22"/>
                <w:lang w:val="en-US"/>
              </w:rPr>
              <w:t>Chair</w:t>
            </w:r>
            <w:r w:rsidRPr="08AABAEC">
              <w:rPr>
                <w:rFonts w:ascii="Arial" w:hAnsi="Arial" w:cs="Arial"/>
                <w:sz w:val="22"/>
                <w:szCs w:val="22"/>
                <w:lang w:val="en-US"/>
              </w:rPr>
              <w:t xml:space="preserve"> should have attended at least </w:t>
            </w:r>
            <w:r w:rsidR="000539EA" w:rsidRPr="000539EA">
              <w:rPr>
                <w:rFonts w:ascii="Arial" w:hAnsi="Arial" w:cs="Arial"/>
                <w:sz w:val="22"/>
                <w:szCs w:val="22"/>
                <w:lang w:val="en-US"/>
              </w:rPr>
              <w:t>75%</w:t>
            </w:r>
            <w:r w:rsidRPr="000539EA">
              <w:rPr>
                <w:rFonts w:ascii="Arial" w:hAnsi="Arial" w:cs="Arial"/>
                <w:sz w:val="22"/>
                <w:szCs w:val="22"/>
                <w:lang w:val="en-US"/>
              </w:rPr>
              <w:t xml:space="preserve"> </w:t>
            </w:r>
            <w:r w:rsidRPr="08AABAEC">
              <w:rPr>
                <w:rFonts w:ascii="Arial" w:hAnsi="Arial" w:cs="Arial"/>
                <w:sz w:val="22"/>
                <w:szCs w:val="22"/>
                <w:lang w:val="en-US"/>
              </w:rPr>
              <w:t xml:space="preserve">of scheduled Board meetings and </w:t>
            </w:r>
            <w:r w:rsidR="000539EA">
              <w:rPr>
                <w:rFonts w:ascii="Arial" w:hAnsi="Arial" w:cs="Arial"/>
                <w:sz w:val="22"/>
                <w:szCs w:val="22"/>
                <w:lang w:val="en-US"/>
              </w:rPr>
              <w:t>events</w:t>
            </w:r>
            <w:r w:rsidRPr="08AABAEC">
              <w:rPr>
                <w:rFonts w:ascii="Arial" w:hAnsi="Arial" w:cs="Arial"/>
                <w:sz w:val="22"/>
                <w:szCs w:val="22"/>
                <w:lang w:val="en-US"/>
              </w:rPr>
              <w:t xml:space="preserve"> in the past year.</w:t>
            </w:r>
          </w:p>
          <w:p w14:paraId="2206D467" w14:textId="77777777" w:rsidR="009E0B78" w:rsidRPr="007437E0" w:rsidRDefault="009E0B78" w:rsidP="00521675">
            <w:pPr>
              <w:rPr>
                <w:rFonts w:ascii="Arial" w:hAnsi="Arial" w:cs="Arial"/>
                <w:sz w:val="22"/>
                <w:szCs w:val="22"/>
                <w:lang w:val="en-US"/>
              </w:rPr>
            </w:pPr>
          </w:p>
          <w:p w14:paraId="1A7BD3BE" w14:textId="77777777" w:rsidR="0039641A" w:rsidRPr="007437E0" w:rsidRDefault="08AABAEC" w:rsidP="08AABAEC">
            <w:pPr>
              <w:rPr>
                <w:rFonts w:ascii="Arial" w:hAnsi="Arial" w:cs="Arial"/>
                <w:b/>
                <w:bCs/>
                <w:sz w:val="22"/>
                <w:szCs w:val="22"/>
              </w:rPr>
            </w:pPr>
            <w:r w:rsidRPr="08AABAEC">
              <w:rPr>
                <w:rFonts w:ascii="Arial" w:hAnsi="Arial" w:cs="Arial"/>
                <w:b/>
                <w:bCs/>
                <w:sz w:val="22"/>
                <w:szCs w:val="22"/>
              </w:rPr>
              <w:t>Exceptions to this Policy:</w:t>
            </w:r>
          </w:p>
          <w:p w14:paraId="03B59591" w14:textId="77777777" w:rsidR="0039641A" w:rsidRPr="007437E0" w:rsidRDefault="0039641A" w:rsidP="00521675">
            <w:pPr>
              <w:rPr>
                <w:rFonts w:ascii="Arial" w:hAnsi="Arial" w:cs="Arial"/>
                <w:sz w:val="22"/>
                <w:szCs w:val="22"/>
              </w:rPr>
            </w:pPr>
          </w:p>
          <w:p w14:paraId="32C69092" w14:textId="77777777" w:rsidR="000539EA" w:rsidRPr="000539EA" w:rsidRDefault="000539EA" w:rsidP="000539EA">
            <w:pPr>
              <w:ind w:left="720"/>
              <w:rPr>
                <w:rFonts w:ascii="Arial" w:hAnsi="Arial" w:cs="Arial"/>
                <w:sz w:val="22"/>
                <w:szCs w:val="22"/>
              </w:rPr>
            </w:pPr>
          </w:p>
          <w:p w14:paraId="6A0D141B" w14:textId="3055FEE0" w:rsidR="0039641A" w:rsidRPr="007437E0" w:rsidRDefault="08AABAEC" w:rsidP="08AABAEC">
            <w:pPr>
              <w:numPr>
                <w:ilvl w:val="0"/>
                <w:numId w:val="16"/>
              </w:numPr>
              <w:rPr>
                <w:rFonts w:ascii="Arial" w:hAnsi="Arial" w:cs="Arial"/>
                <w:sz w:val="22"/>
                <w:szCs w:val="22"/>
              </w:rPr>
            </w:pPr>
            <w:r w:rsidRPr="08AABAEC">
              <w:rPr>
                <w:rFonts w:ascii="Arial" w:hAnsi="Arial" w:cs="Arial"/>
                <w:sz w:val="22"/>
                <w:szCs w:val="22"/>
              </w:rPr>
              <w:t xml:space="preserve">The </w:t>
            </w:r>
            <w:r w:rsidR="008C5DD9">
              <w:rPr>
                <w:rFonts w:ascii="Arial" w:hAnsi="Arial" w:cs="Arial"/>
                <w:sz w:val="22"/>
                <w:szCs w:val="22"/>
              </w:rPr>
              <w:t xml:space="preserve">Chair, Deputy Chair, </w:t>
            </w:r>
            <w:r w:rsidRPr="08AABAEC">
              <w:rPr>
                <w:rFonts w:ascii="Arial" w:hAnsi="Arial" w:cs="Arial"/>
                <w:sz w:val="22"/>
                <w:szCs w:val="22"/>
              </w:rPr>
              <w:t>Secretary and Treasurer of the Association if they wish to continue in those roles and the Board agrees with their continuance in those roles may extend their terms on an indefinite basis subject however to them submitting themselves for re-election at each Annual General Meeting as with other Directors of the Association.</w:t>
            </w:r>
          </w:p>
          <w:p w14:paraId="54858878" w14:textId="77777777" w:rsidR="0039641A" w:rsidRPr="007437E0" w:rsidRDefault="0039641A" w:rsidP="00521675">
            <w:pPr>
              <w:pStyle w:val="ListParagraph"/>
              <w:rPr>
                <w:rFonts w:ascii="Arial" w:hAnsi="Arial" w:cs="Arial"/>
                <w:sz w:val="22"/>
                <w:szCs w:val="22"/>
              </w:rPr>
            </w:pPr>
          </w:p>
          <w:p w14:paraId="619D8D9D" w14:textId="77777777" w:rsidR="0039641A" w:rsidRDefault="08AABAEC" w:rsidP="08AABAEC">
            <w:pPr>
              <w:numPr>
                <w:ilvl w:val="0"/>
                <w:numId w:val="16"/>
              </w:numPr>
              <w:rPr>
                <w:rFonts w:ascii="Arial" w:hAnsi="Arial" w:cs="Arial"/>
                <w:sz w:val="22"/>
                <w:szCs w:val="22"/>
              </w:rPr>
            </w:pPr>
            <w:r w:rsidRPr="08AABAEC">
              <w:rPr>
                <w:rFonts w:ascii="Arial" w:hAnsi="Arial" w:cs="Arial"/>
                <w:sz w:val="22"/>
                <w:szCs w:val="22"/>
              </w:rPr>
              <w:t>In the event that the Board wishes to appoint a person to the Board with particular skills that will benefit the Association, then some discretion of the membership criteria may be exercised in appointing such a person providing a vacant Board position exists.  That appointment will be regarded as filling a casual vacancy and the person filling that position will require to submit his/her name for election at the next Annual General Meeting in terms of clause 20.6 of the Constitution should they wish to nominate.</w:t>
            </w:r>
          </w:p>
          <w:p w14:paraId="7BD695D7" w14:textId="77777777" w:rsidR="001F3D49" w:rsidRDefault="001F3D49" w:rsidP="001F3D49">
            <w:pPr>
              <w:pStyle w:val="ListParagraph"/>
              <w:rPr>
                <w:rFonts w:ascii="Arial" w:hAnsi="Arial" w:cs="Arial"/>
                <w:sz w:val="22"/>
                <w:szCs w:val="22"/>
              </w:rPr>
            </w:pPr>
          </w:p>
          <w:p w14:paraId="78606D0C" w14:textId="77777777" w:rsidR="001F3D49" w:rsidRPr="000539EA" w:rsidRDefault="08AABAEC" w:rsidP="08AABAEC">
            <w:pPr>
              <w:numPr>
                <w:ilvl w:val="0"/>
                <w:numId w:val="16"/>
              </w:numPr>
              <w:rPr>
                <w:rFonts w:ascii="Arial" w:hAnsi="Arial" w:cs="Arial"/>
                <w:sz w:val="22"/>
                <w:szCs w:val="22"/>
              </w:rPr>
            </w:pPr>
            <w:r w:rsidRPr="000539EA">
              <w:rPr>
                <w:rFonts w:ascii="Arial" w:hAnsi="Arial" w:cs="Arial"/>
                <w:sz w:val="22"/>
                <w:szCs w:val="22"/>
              </w:rPr>
              <w:t>The Board will conduct an annual review of the needs of the organisation to assess the skills needed to create a balanced Board. Applications to join the Board must align with the skills being sought.</w:t>
            </w:r>
          </w:p>
          <w:p w14:paraId="3CB61F99" w14:textId="77777777" w:rsidR="0039641A" w:rsidRPr="007437E0" w:rsidRDefault="0039641A" w:rsidP="00521675">
            <w:pPr>
              <w:pStyle w:val="ListParagraph"/>
              <w:rPr>
                <w:rFonts w:ascii="Arial" w:hAnsi="Arial" w:cs="Arial"/>
                <w:sz w:val="22"/>
                <w:szCs w:val="22"/>
              </w:rPr>
            </w:pPr>
          </w:p>
          <w:p w14:paraId="41A0E1BB" w14:textId="77777777" w:rsidR="009E0B78" w:rsidRPr="007437E0" w:rsidRDefault="009E0B78" w:rsidP="00521675">
            <w:pPr>
              <w:pStyle w:val="ListParagraph"/>
              <w:rPr>
                <w:rFonts w:ascii="Arial" w:hAnsi="Arial" w:cs="Arial"/>
                <w:sz w:val="22"/>
                <w:szCs w:val="22"/>
              </w:rPr>
            </w:pPr>
          </w:p>
          <w:p w14:paraId="706FDB61" w14:textId="77777777" w:rsidR="00CB5000" w:rsidRPr="007437E0" w:rsidRDefault="00CB5000" w:rsidP="00521675">
            <w:pPr>
              <w:pStyle w:val="ListParagraph"/>
              <w:rPr>
                <w:rFonts w:ascii="Arial" w:hAnsi="Arial" w:cs="Arial"/>
                <w:sz w:val="22"/>
                <w:szCs w:val="22"/>
              </w:rPr>
            </w:pPr>
          </w:p>
          <w:p w14:paraId="74590E5D" w14:textId="77777777" w:rsidR="00CB5000" w:rsidRPr="007437E0" w:rsidRDefault="00CB5000" w:rsidP="00521675">
            <w:pPr>
              <w:pStyle w:val="ListParagraph"/>
              <w:rPr>
                <w:rFonts w:ascii="Arial" w:hAnsi="Arial" w:cs="Arial"/>
                <w:sz w:val="22"/>
                <w:szCs w:val="22"/>
              </w:rPr>
            </w:pPr>
          </w:p>
          <w:p w14:paraId="10546363" w14:textId="77777777" w:rsidR="009E0B78" w:rsidRPr="007437E0" w:rsidRDefault="009E0B78" w:rsidP="00521675">
            <w:pPr>
              <w:pStyle w:val="ListParagraph"/>
              <w:rPr>
                <w:rFonts w:ascii="Arial" w:hAnsi="Arial" w:cs="Arial"/>
                <w:sz w:val="22"/>
                <w:szCs w:val="22"/>
              </w:rPr>
            </w:pPr>
          </w:p>
          <w:p w14:paraId="6E1F9843" w14:textId="77777777" w:rsidR="008C5DD9" w:rsidRDefault="008C5DD9" w:rsidP="08AABAEC">
            <w:pPr>
              <w:ind w:left="720"/>
              <w:rPr>
                <w:rFonts w:ascii="Arial" w:hAnsi="Arial" w:cs="Arial"/>
                <w:b/>
                <w:bCs/>
                <w:sz w:val="22"/>
                <w:szCs w:val="22"/>
              </w:rPr>
            </w:pPr>
          </w:p>
          <w:p w14:paraId="4D2127B8" w14:textId="77777777" w:rsidR="008C5DD9" w:rsidRDefault="008C5DD9" w:rsidP="08AABAEC">
            <w:pPr>
              <w:ind w:left="720"/>
              <w:rPr>
                <w:rFonts w:ascii="Arial" w:hAnsi="Arial" w:cs="Arial"/>
                <w:b/>
                <w:bCs/>
                <w:sz w:val="22"/>
                <w:szCs w:val="22"/>
              </w:rPr>
            </w:pPr>
          </w:p>
          <w:p w14:paraId="0BFD8E8C" w14:textId="77777777" w:rsidR="008C5DD9" w:rsidRDefault="008C5DD9" w:rsidP="08AABAEC">
            <w:pPr>
              <w:ind w:left="720"/>
              <w:rPr>
                <w:rFonts w:ascii="Arial" w:hAnsi="Arial" w:cs="Arial"/>
                <w:b/>
                <w:bCs/>
                <w:sz w:val="22"/>
                <w:szCs w:val="22"/>
              </w:rPr>
            </w:pPr>
          </w:p>
          <w:p w14:paraId="27AE06DD" w14:textId="77777777" w:rsidR="0039641A" w:rsidRPr="007437E0" w:rsidRDefault="08AABAEC" w:rsidP="08AABAEC">
            <w:pPr>
              <w:ind w:left="720"/>
              <w:rPr>
                <w:rFonts w:ascii="Arial" w:hAnsi="Arial" w:cs="Arial"/>
                <w:b/>
                <w:bCs/>
                <w:sz w:val="22"/>
                <w:szCs w:val="22"/>
              </w:rPr>
            </w:pPr>
            <w:bookmarkStart w:id="0" w:name="_GoBack"/>
            <w:bookmarkEnd w:id="0"/>
            <w:r w:rsidRPr="08AABAEC">
              <w:rPr>
                <w:rFonts w:ascii="Arial" w:hAnsi="Arial" w:cs="Arial"/>
                <w:b/>
                <w:bCs/>
                <w:sz w:val="22"/>
                <w:szCs w:val="22"/>
              </w:rPr>
              <w:t>Policy Review.</w:t>
            </w:r>
          </w:p>
          <w:p w14:paraId="5D4431EC" w14:textId="77777777" w:rsidR="00C955B1" w:rsidRPr="007437E0" w:rsidRDefault="00C955B1" w:rsidP="00521675">
            <w:pPr>
              <w:ind w:left="720"/>
              <w:rPr>
                <w:rFonts w:ascii="Arial" w:hAnsi="Arial" w:cs="Arial"/>
                <w:sz w:val="22"/>
                <w:szCs w:val="22"/>
              </w:rPr>
            </w:pPr>
          </w:p>
          <w:p w14:paraId="77740FFA" w14:textId="77777777" w:rsidR="00C955B1" w:rsidRPr="007437E0" w:rsidRDefault="08AABAEC" w:rsidP="08AABAEC">
            <w:pPr>
              <w:ind w:left="720"/>
              <w:rPr>
                <w:rFonts w:ascii="Arial" w:hAnsi="Arial" w:cs="Arial"/>
                <w:sz w:val="22"/>
                <w:szCs w:val="22"/>
              </w:rPr>
            </w:pPr>
            <w:r w:rsidRPr="08AABAEC">
              <w:rPr>
                <w:rFonts w:ascii="Arial" w:hAnsi="Arial" w:cs="Arial"/>
                <w:sz w:val="22"/>
                <w:szCs w:val="22"/>
              </w:rPr>
              <w:t>The Board will review this policy document annually to determine its adequacy for current circumstances and make any changes considered necessary.</w:t>
            </w:r>
          </w:p>
          <w:p w14:paraId="6B344891" w14:textId="77777777" w:rsidR="00C955B1" w:rsidRPr="007437E0" w:rsidRDefault="00C955B1" w:rsidP="00521675">
            <w:pPr>
              <w:ind w:left="720"/>
              <w:rPr>
                <w:rFonts w:ascii="Arial" w:hAnsi="Arial" w:cs="Arial"/>
                <w:sz w:val="22"/>
                <w:szCs w:val="22"/>
              </w:rPr>
            </w:pPr>
          </w:p>
          <w:p w14:paraId="0F26C368" w14:textId="77777777" w:rsidR="00C955B1" w:rsidRPr="007437E0" w:rsidRDefault="00C955B1" w:rsidP="00521675">
            <w:pPr>
              <w:ind w:left="720"/>
              <w:rPr>
                <w:rFonts w:ascii="Arial" w:hAnsi="Arial" w:cs="Arial"/>
                <w:sz w:val="22"/>
                <w:szCs w:val="22"/>
              </w:rPr>
            </w:pPr>
          </w:p>
          <w:p w14:paraId="6B7E3C6E" w14:textId="77777777" w:rsidR="00C955B1" w:rsidRPr="007437E0" w:rsidRDefault="00C955B1" w:rsidP="00521675">
            <w:pPr>
              <w:ind w:left="720"/>
              <w:rPr>
                <w:rFonts w:ascii="Arial" w:hAnsi="Arial" w:cs="Arial"/>
                <w:sz w:val="22"/>
                <w:szCs w:val="22"/>
              </w:rPr>
            </w:pPr>
          </w:p>
          <w:p w14:paraId="4294D806" w14:textId="77777777" w:rsidR="00C955B1" w:rsidRPr="007437E0" w:rsidRDefault="00C955B1" w:rsidP="00521675">
            <w:pPr>
              <w:ind w:left="720"/>
              <w:rPr>
                <w:rFonts w:ascii="Arial" w:hAnsi="Arial" w:cs="Arial"/>
                <w:sz w:val="22"/>
                <w:szCs w:val="22"/>
              </w:rPr>
            </w:pPr>
          </w:p>
          <w:p w14:paraId="33CF4A8E" w14:textId="77777777" w:rsidR="00C955B1" w:rsidRPr="007437E0" w:rsidRDefault="00C955B1" w:rsidP="00521675">
            <w:pPr>
              <w:ind w:left="720"/>
              <w:rPr>
                <w:rFonts w:ascii="Arial" w:hAnsi="Arial" w:cs="Arial"/>
                <w:sz w:val="22"/>
                <w:szCs w:val="22"/>
              </w:rPr>
            </w:pPr>
          </w:p>
          <w:p w14:paraId="07F3426E" w14:textId="77777777" w:rsidR="00C955B1" w:rsidRPr="007437E0" w:rsidRDefault="00C955B1" w:rsidP="00521675">
            <w:pPr>
              <w:ind w:left="720"/>
              <w:rPr>
                <w:rFonts w:ascii="Arial" w:hAnsi="Arial" w:cs="Arial"/>
                <w:sz w:val="22"/>
                <w:szCs w:val="22"/>
              </w:rPr>
            </w:pPr>
          </w:p>
          <w:p w14:paraId="31967FCD" w14:textId="77777777" w:rsidR="00C955B1" w:rsidRPr="007437E0" w:rsidRDefault="00C955B1" w:rsidP="00521675">
            <w:pPr>
              <w:ind w:left="720"/>
              <w:rPr>
                <w:rFonts w:ascii="Arial" w:hAnsi="Arial" w:cs="Arial"/>
                <w:sz w:val="22"/>
                <w:szCs w:val="22"/>
              </w:rPr>
            </w:pPr>
          </w:p>
          <w:p w14:paraId="71E2F076" w14:textId="28F44C0B" w:rsidR="0039641A" w:rsidRPr="007437E0" w:rsidRDefault="08AABAEC" w:rsidP="08AABAEC">
            <w:pPr>
              <w:ind w:left="720"/>
              <w:rPr>
                <w:rFonts w:ascii="Arial" w:hAnsi="Arial" w:cs="Arial"/>
                <w:b/>
                <w:bCs/>
                <w:sz w:val="22"/>
                <w:szCs w:val="22"/>
              </w:rPr>
            </w:pPr>
            <w:r w:rsidRPr="08AABAEC">
              <w:rPr>
                <w:rFonts w:ascii="Arial" w:hAnsi="Arial" w:cs="Arial"/>
                <w:b/>
                <w:bCs/>
                <w:sz w:val="22"/>
                <w:szCs w:val="22"/>
              </w:rPr>
              <w:t xml:space="preserve">APPROVED BY THE BOARD:        </w:t>
            </w:r>
            <w:r w:rsidR="000539EA">
              <w:rPr>
                <w:rFonts w:ascii="Arial" w:hAnsi="Arial" w:cs="Arial"/>
                <w:b/>
                <w:bCs/>
                <w:sz w:val="22"/>
                <w:szCs w:val="22"/>
              </w:rPr>
              <w:t>………………………………….</w:t>
            </w:r>
          </w:p>
          <w:p w14:paraId="093C23AE" w14:textId="77777777" w:rsidR="0039641A" w:rsidRPr="007437E0" w:rsidRDefault="0039641A" w:rsidP="00521675">
            <w:pPr>
              <w:ind w:left="720"/>
              <w:rPr>
                <w:rFonts w:ascii="Arial" w:hAnsi="Arial" w:cs="Arial"/>
                <w:sz w:val="22"/>
                <w:szCs w:val="22"/>
              </w:rPr>
            </w:pPr>
          </w:p>
          <w:p w14:paraId="67DF5392" w14:textId="77777777" w:rsidR="00B10497" w:rsidRPr="007437E0" w:rsidRDefault="00B10497" w:rsidP="00521675">
            <w:pPr>
              <w:ind w:left="720"/>
              <w:rPr>
                <w:rFonts w:ascii="Arial" w:hAnsi="Arial" w:cs="Arial"/>
                <w:sz w:val="22"/>
                <w:szCs w:val="22"/>
              </w:rPr>
            </w:pPr>
          </w:p>
          <w:p w14:paraId="4EC7D594" w14:textId="77777777" w:rsidR="00B10497" w:rsidRPr="007437E0" w:rsidRDefault="00B10497" w:rsidP="00521675">
            <w:pPr>
              <w:ind w:left="720"/>
              <w:rPr>
                <w:rFonts w:ascii="Arial" w:hAnsi="Arial" w:cs="Arial"/>
                <w:sz w:val="22"/>
                <w:szCs w:val="22"/>
              </w:rPr>
            </w:pPr>
          </w:p>
          <w:p w14:paraId="6FC47C8A" w14:textId="77777777" w:rsidR="00B10497" w:rsidRPr="007437E0" w:rsidRDefault="00B10497" w:rsidP="00521675">
            <w:pPr>
              <w:ind w:left="720"/>
              <w:rPr>
                <w:rFonts w:ascii="Arial" w:hAnsi="Arial" w:cs="Arial"/>
                <w:sz w:val="22"/>
                <w:szCs w:val="22"/>
              </w:rPr>
            </w:pPr>
          </w:p>
          <w:p w14:paraId="14C95356" w14:textId="77777777" w:rsidR="00B10497" w:rsidRPr="007437E0" w:rsidRDefault="00B10497" w:rsidP="00521675">
            <w:pPr>
              <w:ind w:left="720"/>
              <w:rPr>
                <w:rFonts w:ascii="Arial" w:hAnsi="Arial" w:cs="Arial"/>
                <w:sz w:val="22"/>
                <w:szCs w:val="22"/>
              </w:rPr>
            </w:pPr>
          </w:p>
          <w:p w14:paraId="21D289FF" w14:textId="77777777" w:rsidR="0039641A" w:rsidRPr="007437E0" w:rsidRDefault="08AABAEC" w:rsidP="08AABAEC">
            <w:pPr>
              <w:ind w:left="720"/>
              <w:rPr>
                <w:rFonts w:ascii="Arial" w:hAnsi="Arial" w:cs="Arial"/>
                <w:sz w:val="22"/>
                <w:szCs w:val="22"/>
              </w:rPr>
            </w:pPr>
            <w:r w:rsidRPr="08AABAEC">
              <w:rPr>
                <w:rFonts w:ascii="Arial" w:hAnsi="Arial" w:cs="Arial"/>
                <w:sz w:val="22"/>
                <w:szCs w:val="22"/>
              </w:rPr>
              <w:t>………………………………                                ……………………………….</w:t>
            </w:r>
          </w:p>
          <w:p w14:paraId="585FEC3D" w14:textId="167624A7" w:rsidR="0039641A" w:rsidRPr="00B10497" w:rsidRDefault="08AABAEC" w:rsidP="000539EA">
            <w:pPr>
              <w:ind w:left="720"/>
              <w:rPr>
                <w:rFonts w:ascii="Arial" w:hAnsi="Arial" w:cs="Arial"/>
                <w:sz w:val="22"/>
                <w:szCs w:val="22"/>
              </w:rPr>
            </w:pPr>
            <w:r w:rsidRPr="08AABAEC">
              <w:rPr>
                <w:rFonts w:ascii="Arial" w:hAnsi="Arial" w:cs="Arial"/>
                <w:sz w:val="22"/>
                <w:szCs w:val="22"/>
              </w:rPr>
              <w:t xml:space="preserve"> (</w:t>
            </w:r>
            <w:r w:rsidR="000539EA">
              <w:rPr>
                <w:rFonts w:ascii="Arial" w:hAnsi="Arial" w:cs="Arial"/>
                <w:sz w:val="22"/>
                <w:szCs w:val="22"/>
              </w:rPr>
              <w:t>Chair</w:t>
            </w:r>
            <w:r w:rsidRPr="08AABAEC">
              <w:rPr>
                <w:rFonts w:ascii="Arial" w:hAnsi="Arial" w:cs="Arial"/>
                <w:sz w:val="22"/>
                <w:szCs w:val="22"/>
              </w:rPr>
              <w:t xml:space="preserve">)                                       </w:t>
            </w:r>
            <w:r w:rsidR="000539EA">
              <w:rPr>
                <w:rFonts w:ascii="Arial" w:hAnsi="Arial" w:cs="Arial"/>
                <w:sz w:val="22"/>
                <w:szCs w:val="22"/>
              </w:rPr>
              <w:t xml:space="preserve">                        </w:t>
            </w:r>
            <w:r w:rsidRPr="08AABAEC">
              <w:rPr>
                <w:rFonts w:ascii="Arial" w:hAnsi="Arial" w:cs="Arial"/>
                <w:sz w:val="22"/>
                <w:szCs w:val="22"/>
              </w:rPr>
              <w:t>(Secretary)</w:t>
            </w:r>
          </w:p>
        </w:tc>
      </w:tr>
      <w:tr w:rsidR="0039641A" w:rsidRPr="00557210" w14:paraId="62236283" w14:textId="77777777" w:rsidTr="08AABAEC">
        <w:tc>
          <w:tcPr>
            <w:tcW w:w="5000" w:type="pct"/>
          </w:tcPr>
          <w:p w14:paraId="4BCE7B3A" w14:textId="77777777" w:rsidR="0039641A" w:rsidRPr="00B10497" w:rsidRDefault="0039641A" w:rsidP="00521675">
            <w:pPr>
              <w:pStyle w:val="NoSpacing"/>
              <w:rPr>
                <w:rFonts w:ascii="Arial" w:hAnsi="Arial" w:cs="Arial"/>
                <w:color w:val="7F7F7F"/>
              </w:rPr>
            </w:pPr>
          </w:p>
        </w:tc>
      </w:tr>
      <w:tr w:rsidR="0039641A" w:rsidRPr="00557210" w14:paraId="369F23A7" w14:textId="77777777" w:rsidTr="08AABAEC">
        <w:tc>
          <w:tcPr>
            <w:tcW w:w="5000" w:type="pct"/>
          </w:tcPr>
          <w:p w14:paraId="6A2597C2" w14:textId="77777777" w:rsidR="0039641A" w:rsidRPr="00557210" w:rsidRDefault="0039641A" w:rsidP="00521675">
            <w:pPr>
              <w:pStyle w:val="NoSpacing"/>
              <w:rPr>
                <w:rFonts w:ascii="Arial" w:hAnsi="Arial" w:cs="Arial"/>
                <w:b/>
                <w:color w:val="7F7F7F"/>
              </w:rPr>
            </w:pPr>
          </w:p>
        </w:tc>
      </w:tr>
    </w:tbl>
    <w:p w14:paraId="1D2BAEC7" w14:textId="77777777" w:rsidR="0039641A" w:rsidRDefault="0039641A" w:rsidP="0039641A">
      <w:pPr>
        <w:jc w:val="center"/>
        <w:rPr>
          <w:rFonts w:ascii="Arial" w:hAnsi="Arial" w:cs="Arial"/>
          <w:b/>
          <w:sz w:val="22"/>
          <w:szCs w:val="22"/>
          <w:u w:val="single"/>
        </w:rPr>
      </w:pPr>
    </w:p>
    <w:p w14:paraId="32015732" w14:textId="77777777" w:rsidR="00751A52" w:rsidRPr="00F65421" w:rsidRDefault="00751A52" w:rsidP="0039641A">
      <w:pPr>
        <w:spacing w:after="120"/>
        <w:contextualSpacing/>
        <w:rPr>
          <w:rFonts w:asciiTheme="minorHAnsi" w:hAnsiTheme="minorHAnsi" w:cs="Arial"/>
          <w:sz w:val="22"/>
          <w:szCs w:val="22"/>
        </w:rPr>
      </w:pPr>
    </w:p>
    <w:sectPr w:rsidR="00751A52" w:rsidRPr="00F65421" w:rsidSect="008C5DD9">
      <w:headerReference w:type="default" r:id="rId12"/>
      <w:footerReference w:type="default" r:id="rId13"/>
      <w:pgSz w:w="12240" w:h="15840"/>
      <w:pgMar w:top="1195"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E1329" w14:textId="77777777" w:rsidR="00BB004E" w:rsidRDefault="00BB004E">
      <w:r>
        <w:separator/>
      </w:r>
    </w:p>
  </w:endnote>
  <w:endnote w:type="continuationSeparator" w:id="0">
    <w:p w14:paraId="5DEC5760" w14:textId="77777777" w:rsidR="00BB004E" w:rsidRDefault="00BB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A5127" w14:textId="77777777" w:rsidR="00B92458" w:rsidRDefault="08AABAEC" w:rsidP="08AABAEC">
    <w:pPr>
      <w:pStyle w:val="Footer"/>
      <w:rPr>
        <w:sz w:val="16"/>
        <w:szCs w:val="16"/>
      </w:rPr>
    </w:pPr>
    <w:r w:rsidRPr="08AABAEC">
      <w:rPr>
        <w:sz w:val="16"/>
        <w:szCs w:val="16"/>
      </w:rPr>
      <w:t>____________________________________________________________________________________________________________</w:t>
    </w:r>
  </w:p>
  <w:p w14:paraId="484766EA" w14:textId="77777777" w:rsidR="00B92458" w:rsidRDefault="08AABAEC" w:rsidP="08AABAEC">
    <w:pPr>
      <w:rPr>
        <w:rFonts w:ascii="Arial" w:eastAsia="Arial" w:hAnsi="Arial" w:cs="Arial"/>
        <w:b/>
        <w:bCs/>
        <w:color w:val="000000" w:themeColor="text1"/>
        <w:sz w:val="16"/>
        <w:szCs w:val="16"/>
        <w:lang w:eastAsia="en-AU"/>
      </w:rPr>
    </w:pPr>
    <w:r w:rsidRPr="08AABAEC">
      <w:rPr>
        <w:rFonts w:ascii="Arial" w:eastAsia="Arial" w:hAnsi="Arial" w:cs="Arial"/>
        <w:b/>
        <w:bCs/>
        <w:color w:val="000000" w:themeColor="text1"/>
        <w:sz w:val="16"/>
        <w:szCs w:val="16"/>
        <w:lang w:eastAsia="en-AU"/>
      </w:rPr>
      <w:t xml:space="preserve">Policy title: Board Membership </w:t>
    </w:r>
  </w:p>
  <w:p w14:paraId="48F3BF24" w14:textId="77777777" w:rsidR="0058507A" w:rsidRPr="00BB2CEF" w:rsidRDefault="0058507A" w:rsidP="00B92458">
    <w:pPr>
      <w:rPr>
        <w:rFonts w:ascii="Arial" w:eastAsia="Arial" w:hAnsi="Arial" w:cs="Arial"/>
        <w:b/>
        <w:bCs/>
        <w:color w:val="000000"/>
        <w:sz w:val="16"/>
        <w:szCs w:val="16"/>
        <w:lang w:eastAsia="en-AU"/>
      </w:rPr>
    </w:pPr>
  </w:p>
  <w:p w14:paraId="1C94A649" w14:textId="02FB51FE" w:rsidR="0058507A" w:rsidRDefault="08AABAEC" w:rsidP="08AABAEC">
    <w:pPr>
      <w:pStyle w:val="Footer"/>
      <w:rPr>
        <w:sz w:val="16"/>
        <w:szCs w:val="16"/>
      </w:rPr>
    </w:pPr>
    <w:r w:rsidRPr="08AABAEC">
      <w:rPr>
        <w:sz w:val="16"/>
        <w:szCs w:val="16"/>
      </w:rPr>
      <w:t>Approved by the Board:      20</w:t>
    </w:r>
    <w:r w:rsidR="000539EA">
      <w:rPr>
        <w:sz w:val="16"/>
        <w:szCs w:val="16"/>
      </w:rPr>
      <w:t>20</w:t>
    </w:r>
  </w:p>
  <w:p w14:paraId="228063FD" w14:textId="497739AF" w:rsidR="0058507A" w:rsidRDefault="08AABAEC" w:rsidP="08AABAEC">
    <w:pPr>
      <w:pStyle w:val="Footer"/>
      <w:rPr>
        <w:sz w:val="16"/>
        <w:szCs w:val="16"/>
      </w:rPr>
    </w:pPr>
    <w:r w:rsidRPr="08AABAEC">
      <w:rPr>
        <w:sz w:val="16"/>
        <w:szCs w:val="16"/>
      </w:rPr>
      <w:t xml:space="preserve">Next review date:                 </w:t>
    </w:r>
    <w:r w:rsidRPr="000539EA">
      <w:rPr>
        <w:sz w:val="16"/>
        <w:szCs w:val="16"/>
      </w:rPr>
      <w:t>20</w:t>
    </w:r>
    <w:r w:rsidR="000539EA" w:rsidRPr="000539EA">
      <w:rPr>
        <w:sz w:val="16"/>
        <w:szCs w:val="16"/>
      </w:rPr>
      <w:t>21</w:t>
    </w:r>
  </w:p>
  <w:p w14:paraId="14441528" w14:textId="77777777" w:rsidR="00B92458" w:rsidRPr="00B92458" w:rsidRDefault="0058507A" w:rsidP="08AABAEC">
    <w:pPr>
      <w:pStyle w:val="Footer"/>
      <w:rPr>
        <w:rFonts w:ascii="Arial" w:hAnsi="Arial" w:cs="Arial"/>
        <w:sz w:val="16"/>
        <w:szCs w:val="16"/>
      </w:rPr>
    </w:pPr>
    <w:r>
      <w:rPr>
        <w:sz w:val="16"/>
        <w:szCs w:val="16"/>
      </w:rPr>
      <w:t>Review completed:                    /      /</w:t>
    </w:r>
    <w:r w:rsidR="00544AB9">
      <w:rPr>
        <w:sz w:val="16"/>
        <w:szCs w:val="16"/>
      </w:rPr>
      <w:tab/>
    </w:r>
    <w:r w:rsidR="00544AB9">
      <w:rPr>
        <w:sz w:val="16"/>
        <w:szCs w:val="16"/>
      </w:rPr>
      <w:tab/>
    </w:r>
    <w:r w:rsidR="00B92458" w:rsidRPr="08AABAEC">
      <w:rPr>
        <w:rStyle w:val="PageNumber"/>
        <w:rFonts w:ascii="Arial" w:hAnsi="Arial" w:cs="Arial"/>
        <w:noProof/>
        <w:sz w:val="16"/>
        <w:szCs w:val="16"/>
      </w:rPr>
      <w:fldChar w:fldCharType="begin"/>
    </w:r>
    <w:r w:rsidR="00B92458" w:rsidRPr="00985B4B">
      <w:rPr>
        <w:rStyle w:val="PageNumber"/>
        <w:rFonts w:ascii="Arial" w:hAnsi="Arial" w:cs="Arial"/>
        <w:sz w:val="16"/>
        <w:szCs w:val="16"/>
      </w:rPr>
      <w:instrText xml:space="preserve"> PAGE </w:instrText>
    </w:r>
    <w:r w:rsidR="00B92458" w:rsidRPr="08AABAEC">
      <w:rPr>
        <w:rStyle w:val="PageNumber"/>
        <w:rFonts w:ascii="Arial" w:hAnsi="Arial" w:cs="Arial"/>
        <w:sz w:val="16"/>
        <w:szCs w:val="16"/>
      </w:rPr>
      <w:fldChar w:fldCharType="separate"/>
    </w:r>
    <w:r w:rsidR="008C5DD9">
      <w:rPr>
        <w:rStyle w:val="PageNumber"/>
        <w:rFonts w:ascii="Arial" w:hAnsi="Arial" w:cs="Arial"/>
        <w:noProof/>
        <w:sz w:val="16"/>
        <w:szCs w:val="16"/>
      </w:rPr>
      <w:t>4</w:t>
    </w:r>
    <w:r w:rsidR="00B92458" w:rsidRPr="08AABAEC">
      <w:rPr>
        <w:rStyle w:val="PageNumbe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81372" w14:textId="77777777" w:rsidR="00BB004E" w:rsidRDefault="00BB004E">
      <w:r>
        <w:separator/>
      </w:r>
    </w:p>
  </w:footnote>
  <w:footnote w:type="continuationSeparator" w:id="0">
    <w:p w14:paraId="39358012" w14:textId="77777777" w:rsidR="00BB004E" w:rsidRDefault="00BB0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A2086" w14:textId="58F30B70" w:rsidR="000539EA" w:rsidRDefault="008C5DD9">
    <w:pPr>
      <w:pStyle w:val="Header"/>
    </w:pPr>
    <w:r>
      <w:rPr>
        <w:rFonts w:ascii="Arial" w:hAnsi="Arial" w:cs="Arial"/>
        <w:b/>
        <w:noProof/>
        <w:sz w:val="22"/>
        <w:szCs w:val="22"/>
        <w:lang w:eastAsia="en-AU"/>
      </w:rPr>
      <w:drawing>
        <wp:anchor distT="0" distB="0" distL="114300" distR="114300" simplePos="0" relativeHeight="251659264" behindDoc="0" locked="0" layoutInCell="1" allowOverlap="1" wp14:anchorId="7F0ABE5F" wp14:editId="4A3EBB89">
          <wp:simplePos x="0" y="0"/>
          <wp:positionH relativeFrom="column">
            <wp:posOffset>59055</wp:posOffset>
          </wp:positionH>
          <wp:positionV relativeFrom="paragraph">
            <wp:posOffset>-160655</wp:posOffset>
          </wp:positionV>
          <wp:extent cx="1209675" cy="443865"/>
          <wp:effectExtent l="0" t="0" r="9525" b="0"/>
          <wp:wrapThrough wrapText="bothSides">
            <wp:wrapPolygon edited="0">
              <wp:start x="1361" y="0"/>
              <wp:lineTo x="0" y="3708"/>
              <wp:lineTo x="0" y="15760"/>
              <wp:lineTo x="1361" y="20395"/>
              <wp:lineTo x="1701" y="20395"/>
              <wp:lineTo x="5102" y="20395"/>
              <wp:lineTo x="21430" y="17614"/>
              <wp:lineTo x="21430" y="5562"/>
              <wp:lineTo x="5443" y="0"/>
              <wp:lineTo x="1361"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8 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443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32F"/>
    <w:multiLevelType w:val="hybridMultilevel"/>
    <w:tmpl w:val="D7B4B3C0"/>
    <w:lvl w:ilvl="0" w:tplc="77C41EB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5D0033"/>
    <w:multiLevelType w:val="hybridMultilevel"/>
    <w:tmpl w:val="8A52D5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62508"/>
    <w:multiLevelType w:val="hybridMultilevel"/>
    <w:tmpl w:val="74B0F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E3AAA"/>
    <w:multiLevelType w:val="hybridMultilevel"/>
    <w:tmpl w:val="64465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E33A6B"/>
    <w:multiLevelType w:val="hybridMultilevel"/>
    <w:tmpl w:val="1C22B598"/>
    <w:lvl w:ilvl="0" w:tplc="4FFCF5B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7F54C0"/>
    <w:multiLevelType w:val="hybridMultilevel"/>
    <w:tmpl w:val="6FB6331A"/>
    <w:lvl w:ilvl="0" w:tplc="9588ED5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9E10D7"/>
    <w:multiLevelType w:val="hybridMultilevel"/>
    <w:tmpl w:val="13727D26"/>
    <w:lvl w:ilvl="0" w:tplc="29B66FB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0F8083C"/>
    <w:multiLevelType w:val="hybridMultilevel"/>
    <w:tmpl w:val="3BFEE494"/>
    <w:lvl w:ilvl="0" w:tplc="1C5095CC">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2EF527DF"/>
    <w:multiLevelType w:val="hybridMultilevel"/>
    <w:tmpl w:val="CB8C5540"/>
    <w:lvl w:ilvl="0" w:tplc="F9CCD2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82A50EB"/>
    <w:multiLevelType w:val="hybridMultilevel"/>
    <w:tmpl w:val="F0F0EF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8BA6D6E"/>
    <w:multiLevelType w:val="hybridMultilevel"/>
    <w:tmpl w:val="F10056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E111D1"/>
    <w:multiLevelType w:val="hybridMultilevel"/>
    <w:tmpl w:val="76EA5860"/>
    <w:lvl w:ilvl="0" w:tplc="DDBE79A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B105C88"/>
    <w:multiLevelType w:val="hybridMultilevel"/>
    <w:tmpl w:val="2E9A19E0"/>
    <w:lvl w:ilvl="0" w:tplc="C35E90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04C1B06"/>
    <w:multiLevelType w:val="hybridMultilevel"/>
    <w:tmpl w:val="E7AC48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9D607D"/>
    <w:multiLevelType w:val="hybridMultilevel"/>
    <w:tmpl w:val="B3CAD8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125263"/>
    <w:multiLevelType w:val="hybridMultilevel"/>
    <w:tmpl w:val="3B882A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967DAD"/>
    <w:multiLevelType w:val="multilevel"/>
    <w:tmpl w:val="56D22282"/>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C7737C"/>
    <w:multiLevelType w:val="hybridMultilevel"/>
    <w:tmpl w:val="649E784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16"/>
  </w:num>
  <w:num w:numId="5">
    <w:abstractNumId w:val="7"/>
  </w:num>
  <w:num w:numId="6">
    <w:abstractNumId w:val="15"/>
  </w:num>
  <w:num w:numId="7">
    <w:abstractNumId w:val="10"/>
  </w:num>
  <w:num w:numId="8">
    <w:abstractNumId w:val="13"/>
  </w:num>
  <w:num w:numId="9">
    <w:abstractNumId w:val="11"/>
  </w:num>
  <w:num w:numId="10">
    <w:abstractNumId w:val="9"/>
  </w:num>
  <w:num w:numId="11">
    <w:abstractNumId w:val="5"/>
  </w:num>
  <w:num w:numId="12">
    <w:abstractNumId w:val="0"/>
  </w:num>
  <w:num w:numId="13">
    <w:abstractNumId w:val="4"/>
  </w:num>
  <w:num w:numId="14">
    <w:abstractNumId w:val="3"/>
  </w:num>
  <w:num w:numId="15">
    <w:abstractNumId w:val="1"/>
  </w:num>
  <w:num w:numId="16">
    <w:abstractNumId w:val="1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CB"/>
    <w:rsid w:val="00000B04"/>
    <w:rsid w:val="00007A5C"/>
    <w:rsid w:val="000119A0"/>
    <w:rsid w:val="000170CB"/>
    <w:rsid w:val="0001779B"/>
    <w:rsid w:val="00041F2F"/>
    <w:rsid w:val="000479A9"/>
    <w:rsid w:val="000528D9"/>
    <w:rsid w:val="000539EA"/>
    <w:rsid w:val="0005441F"/>
    <w:rsid w:val="00060F14"/>
    <w:rsid w:val="00075F18"/>
    <w:rsid w:val="0008137D"/>
    <w:rsid w:val="00081D1F"/>
    <w:rsid w:val="00087237"/>
    <w:rsid w:val="0009163E"/>
    <w:rsid w:val="00092950"/>
    <w:rsid w:val="0009512A"/>
    <w:rsid w:val="00097E9A"/>
    <w:rsid w:val="000A0173"/>
    <w:rsid w:val="000B1F6A"/>
    <w:rsid w:val="000B3CFA"/>
    <w:rsid w:val="000C3F3D"/>
    <w:rsid w:val="000D199A"/>
    <w:rsid w:val="000D7F0F"/>
    <w:rsid w:val="00105428"/>
    <w:rsid w:val="00105F74"/>
    <w:rsid w:val="00110019"/>
    <w:rsid w:val="00112B09"/>
    <w:rsid w:val="001136E9"/>
    <w:rsid w:val="0012401E"/>
    <w:rsid w:val="001246F3"/>
    <w:rsid w:val="00125FC2"/>
    <w:rsid w:val="00131F43"/>
    <w:rsid w:val="00133102"/>
    <w:rsid w:val="001409CE"/>
    <w:rsid w:val="00143E5C"/>
    <w:rsid w:val="00153C00"/>
    <w:rsid w:val="00167A08"/>
    <w:rsid w:val="00175CFA"/>
    <w:rsid w:val="0017703C"/>
    <w:rsid w:val="001818D6"/>
    <w:rsid w:val="0018226D"/>
    <w:rsid w:val="001849A5"/>
    <w:rsid w:val="0018711B"/>
    <w:rsid w:val="00191352"/>
    <w:rsid w:val="00197D2E"/>
    <w:rsid w:val="001A2C7B"/>
    <w:rsid w:val="001A77EA"/>
    <w:rsid w:val="001B261A"/>
    <w:rsid w:val="001B5F02"/>
    <w:rsid w:val="001B7A08"/>
    <w:rsid w:val="001C096E"/>
    <w:rsid w:val="001C2402"/>
    <w:rsid w:val="001D0BEC"/>
    <w:rsid w:val="001D384D"/>
    <w:rsid w:val="001E097F"/>
    <w:rsid w:val="001E18DF"/>
    <w:rsid w:val="001F3D49"/>
    <w:rsid w:val="001F585F"/>
    <w:rsid w:val="001F792A"/>
    <w:rsid w:val="00202714"/>
    <w:rsid w:val="00207E37"/>
    <w:rsid w:val="00211781"/>
    <w:rsid w:val="00220FF3"/>
    <w:rsid w:val="002210BA"/>
    <w:rsid w:val="002249E1"/>
    <w:rsid w:val="0023404A"/>
    <w:rsid w:val="00243607"/>
    <w:rsid w:val="002522D9"/>
    <w:rsid w:val="002523A2"/>
    <w:rsid w:val="00252566"/>
    <w:rsid w:val="00257463"/>
    <w:rsid w:val="00282465"/>
    <w:rsid w:val="00283079"/>
    <w:rsid w:val="00286DE3"/>
    <w:rsid w:val="0029289D"/>
    <w:rsid w:val="0029676B"/>
    <w:rsid w:val="002A2A78"/>
    <w:rsid w:val="002A416F"/>
    <w:rsid w:val="002B26B0"/>
    <w:rsid w:val="002B5CD6"/>
    <w:rsid w:val="002B6088"/>
    <w:rsid w:val="002C096B"/>
    <w:rsid w:val="002C2268"/>
    <w:rsid w:val="002D1ABB"/>
    <w:rsid w:val="002D1E1D"/>
    <w:rsid w:val="002D30EE"/>
    <w:rsid w:val="002E0969"/>
    <w:rsid w:val="002F1B75"/>
    <w:rsid w:val="002F649E"/>
    <w:rsid w:val="0030560E"/>
    <w:rsid w:val="0031043B"/>
    <w:rsid w:val="003162C2"/>
    <w:rsid w:val="00322F7E"/>
    <w:rsid w:val="00324748"/>
    <w:rsid w:val="00326CA8"/>
    <w:rsid w:val="00343534"/>
    <w:rsid w:val="00343CE6"/>
    <w:rsid w:val="00353F35"/>
    <w:rsid w:val="00353F53"/>
    <w:rsid w:val="00356DE9"/>
    <w:rsid w:val="00357B9E"/>
    <w:rsid w:val="00365AE6"/>
    <w:rsid w:val="00367B6B"/>
    <w:rsid w:val="0037341C"/>
    <w:rsid w:val="00373CDA"/>
    <w:rsid w:val="003805D1"/>
    <w:rsid w:val="00382916"/>
    <w:rsid w:val="0038714B"/>
    <w:rsid w:val="00393505"/>
    <w:rsid w:val="0039641A"/>
    <w:rsid w:val="00396879"/>
    <w:rsid w:val="003A7C8E"/>
    <w:rsid w:val="003B242C"/>
    <w:rsid w:val="003B3CD6"/>
    <w:rsid w:val="003B5B0D"/>
    <w:rsid w:val="003C19D1"/>
    <w:rsid w:val="003E3674"/>
    <w:rsid w:val="003E50E4"/>
    <w:rsid w:val="003E7A89"/>
    <w:rsid w:val="003F0758"/>
    <w:rsid w:val="00402F4D"/>
    <w:rsid w:val="00403C3C"/>
    <w:rsid w:val="00407BC9"/>
    <w:rsid w:val="00412AC1"/>
    <w:rsid w:val="0041389F"/>
    <w:rsid w:val="0041663B"/>
    <w:rsid w:val="004273AC"/>
    <w:rsid w:val="0043031D"/>
    <w:rsid w:val="00430FA3"/>
    <w:rsid w:val="004318AD"/>
    <w:rsid w:val="00441704"/>
    <w:rsid w:val="00447367"/>
    <w:rsid w:val="00447BD5"/>
    <w:rsid w:val="0045296F"/>
    <w:rsid w:val="00455434"/>
    <w:rsid w:val="00461907"/>
    <w:rsid w:val="0046634F"/>
    <w:rsid w:val="00466A4E"/>
    <w:rsid w:val="004874C5"/>
    <w:rsid w:val="004A7ECE"/>
    <w:rsid w:val="004B2FC2"/>
    <w:rsid w:val="004B72E1"/>
    <w:rsid w:val="004C1AB6"/>
    <w:rsid w:val="004C488E"/>
    <w:rsid w:val="004D3709"/>
    <w:rsid w:val="004D5AD9"/>
    <w:rsid w:val="004D6377"/>
    <w:rsid w:val="004E2E78"/>
    <w:rsid w:val="004E4EBB"/>
    <w:rsid w:val="004E5522"/>
    <w:rsid w:val="004E7A7A"/>
    <w:rsid w:val="004F1B52"/>
    <w:rsid w:val="004F6C17"/>
    <w:rsid w:val="00503442"/>
    <w:rsid w:val="00503DCD"/>
    <w:rsid w:val="00506F6C"/>
    <w:rsid w:val="00507F4F"/>
    <w:rsid w:val="00511BEF"/>
    <w:rsid w:val="00520086"/>
    <w:rsid w:val="0052128A"/>
    <w:rsid w:val="00530EBD"/>
    <w:rsid w:val="00533739"/>
    <w:rsid w:val="0053670D"/>
    <w:rsid w:val="00543660"/>
    <w:rsid w:val="00544AB9"/>
    <w:rsid w:val="005549A9"/>
    <w:rsid w:val="0056148C"/>
    <w:rsid w:val="0056170E"/>
    <w:rsid w:val="005665DC"/>
    <w:rsid w:val="00581F9C"/>
    <w:rsid w:val="0058250F"/>
    <w:rsid w:val="00583C95"/>
    <w:rsid w:val="0058507A"/>
    <w:rsid w:val="00591AF6"/>
    <w:rsid w:val="005939C0"/>
    <w:rsid w:val="00593A77"/>
    <w:rsid w:val="00596906"/>
    <w:rsid w:val="005A68F6"/>
    <w:rsid w:val="005B63D6"/>
    <w:rsid w:val="005C0412"/>
    <w:rsid w:val="005C69D7"/>
    <w:rsid w:val="005D0D3B"/>
    <w:rsid w:val="005E4C35"/>
    <w:rsid w:val="005F2653"/>
    <w:rsid w:val="005F47E0"/>
    <w:rsid w:val="005F5D9D"/>
    <w:rsid w:val="005F7BCF"/>
    <w:rsid w:val="00600DEB"/>
    <w:rsid w:val="006215BB"/>
    <w:rsid w:val="00624D57"/>
    <w:rsid w:val="00627381"/>
    <w:rsid w:val="00631944"/>
    <w:rsid w:val="00640683"/>
    <w:rsid w:val="006450EF"/>
    <w:rsid w:val="00660201"/>
    <w:rsid w:val="00687F8A"/>
    <w:rsid w:val="006918F4"/>
    <w:rsid w:val="006B188E"/>
    <w:rsid w:val="006B3409"/>
    <w:rsid w:val="006C43AC"/>
    <w:rsid w:val="006C5A97"/>
    <w:rsid w:val="006D5E30"/>
    <w:rsid w:val="006E4570"/>
    <w:rsid w:val="006E4760"/>
    <w:rsid w:val="006E5A1E"/>
    <w:rsid w:val="006F35D2"/>
    <w:rsid w:val="00703E18"/>
    <w:rsid w:val="00713DEB"/>
    <w:rsid w:val="00716BFA"/>
    <w:rsid w:val="007205B2"/>
    <w:rsid w:val="00727E4A"/>
    <w:rsid w:val="00735EBD"/>
    <w:rsid w:val="007437E0"/>
    <w:rsid w:val="00743CB2"/>
    <w:rsid w:val="00750856"/>
    <w:rsid w:val="00751A52"/>
    <w:rsid w:val="00755D90"/>
    <w:rsid w:val="00772D5E"/>
    <w:rsid w:val="00774C12"/>
    <w:rsid w:val="00785FE2"/>
    <w:rsid w:val="00792368"/>
    <w:rsid w:val="007A06B9"/>
    <w:rsid w:val="007A1278"/>
    <w:rsid w:val="007A1BCC"/>
    <w:rsid w:val="007A79C9"/>
    <w:rsid w:val="007B5C18"/>
    <w:rsid w:val="007B664D"/>
    <w:rsid w:val="007B697B"/>
    <w:rsid w:val="007B75C1"/>
    <w:rsid w:val="007C4B7D"/>
    <w:rsid w:val="007C7910"/>
    <w:rsid w:val="007D00E5"/>
    <w:rsid w:val="007D5906"/>
    <w:rsid w:val="007D5A3E"/>
    <w:rsid w:val="007E038B"/>
    <w:rsid w:val="007E04BB"/>
    <w:rsid w:val="007E4CE4"/>
    <w:rsid w:val="007E4F28"/>
    <w:rsid w:val="007F0EEC"/>
    <w:rsid w:val="007F1566"/>
    <w:rsid w:val="007F4229"/>
    <w:rsid w:val="00806D48"/>
    <w:rsid w:val="00807B82"/>
    <w:rsid w:val="00811472"/>
    <w:rsid w:val="00811B01"/>
    <w:rsid w:val="00817609"/>
    <w:rsid w:val="00826070"/>
    <w:rsid w:val="0082614E"/>
    <w:rsid w:val="00833BFC"/>
    <w:rsid w:val="008404B3"/>
    <w:rsid w:val="008527D5"/>
    <w:rsid w:val="00854459"/>
    <w:rsid w:val="00857736"/>
    <w:rsid w:val="00863812"/>
    <w:rsid w:val="0086652C"/>
    <w:rsid w:val="008675DF"/>
    <w:rsid w:val="00870F0C"/>
    <w:rsid w:val="00876297"/>
    <w:rsid w:val="00876546"/>
    <w:rsid w:val="0089680A"/>
    <w:rsid w:val="008A642F"/>
    <w:rsid w:val="008B2E02"/>
    <w:rsid w:val="008B615D"/>
    <w:rsid w:val="008C5A7C"/>
    <w:rsid w:val="008C5DD9"/>
    <w:rsid w:val="008D264A"/>
    <w:rsid w:val="008D7D9C"/>
    <w:rsid w:val="008F509A"/>
    <w:rsid w:val="008F69BE"/>
    <w:rsid w:val="008F6E2F"/>
    <w:rsid w:val="008F7477"/>
    <w:rsid w:val="00900441"/>
    <w:rsid w:val="00901EF9"/>
    <w:rsid w:val="00904EEB"/>
    <w:rsid w:val="0091155B"/>
    <w:rsid w:val="0091662D"/>
    <w:rsid w:val="00947362"/>
    <w:rsid w:val="00953B53"/>
    <w:rsid w:val="00954398"/>
    <w:rsid w:val="00955FA0"/>
    <w:rsid w:val="00962BE9"/>
    <w:rsid w:val="00970533"/>
    <w:rsid w:val="0097108E"/>
    <w:rsid w:val="0097424A"/>
    <w:rsid w:val="00976F74"/>
    <w:rsid w:val="00984808"/>
    <w:rsid w:val="00985B4B"/>
    <w:rsid w:val="009947F1"/>
    <w:rsid w:val="00996B81"/>
    <w:rsid w:val="00997D41"/>
    <w:rsid w:val="00997F04"/>
    <w:rsid w:val="009A4ABD"/>
    <w:rsid w:val="009A789D"/>
    <w:rsid w:val="009A7CD7"/>
    <w:rsid w:val="009B1A86"/>
    <w:rsid w:val="009C10EE"/>
    <w:rsid w:val="009C1695"/>
    <w:rsid w:val="009C3276"/>
    <w:rsid w:val="009C4B49"/>
    <w:rsid w:val="009D3D38"/>
    <w:rsid w:val="009E0B78"/>
    <w:rsid w:val="009E62DB"/>
    <w:rsid w:val="00A03EEB"/>
    <w:rsid w:val="00A05E6C"/>
    <w:rsid w:val="00A1514F"/>
    <w:rsid w:val="00A1684E"/>
    <w:rsid w:val="00A16A8A"/>
    <w:rsid w:val="00A16D62"/>
    <w:rsid w:val="00A21316"/>
    <w:rsid w:val="00A22BF4"/>
    <w:rsid w:val="00A23912"/>
    <w:rsid w:val="00A23D85"/>
    <w:rsid w:val="00A24F47"/>
    <w:rsid w:val="00A30896"/>
    <w:rsid w:val="00A36A00"/>
    <w:rsid w:val="00A37F09"/>
    <w:rsid w:val="00A429C4"/>
    <w:rsid w:val="00A71E88"/>
    <w:rsid w:val="00A833A3"/>
    <w:rsid w:val="00A91EA5"/>
    <w:rsid w:val="00A9235C"/>
    <w:rsid w:val="00A96496"/>
    <w:rsid w:val="00AA0D83"/>
    <w:rsid w:val="00AA189D"/>
    <w:rsid w:val="00AA6A80"/>
    <w:rsid w:val="00AA6D06"/>
    <w:rsid w:val="00AB00A6"/>
    <w:rsid w:val="00AB2B19"/>
    <w:rsid w:val="00AB5C53"/>
    <w:rsid w:val="00AC183F"/>
    <w:rsid w:val="00AD0E5F"/>
    <w:rsid w:val="00AD13B9"/>
    <w:rsid w:val="00AD1BAB"/>
    <w:rsid w:val="00AF3283"/>
    <w:rsid w:val="00AF4FF1"/>
    <w:rsid w:val="00AF716E"/>
    <w:rsid w:val="00B0147F"/>
    <w:rsid w:val="00B040E0"/>
    <w:rsid w:val="00B0529E"/>
    <w:rsid w:val="00B069C3"/>
    <w:rsid w:val="00B10497"/>
    <w:rsid w:val="00B235BE"/>
    <w:rsid w:val="00B32C76"/>
    <w:rsid w:val="00B368AC"/>
    <w:rsid w:val="00B4502F"/>
    <w:rsid w:val="00B52322"/>
    <w:rsid w:val="00B5558E"/>
    <w:rsid w:val="00B64C1F"/>
    <w:rsid w:val="00B670F3"/>
    <w:rsid w:val="00B77570"/>
    <w:rsid w:val="00B87E92"/>
    <w:rsid w:val="00B90BF5"/>
    <w:rsid w:val="00B9101F"/>
    <w:rsid w:val="00B92458"/>
    <w:rsid w:val="00B93E69"/>
    <w:rsid w:val="00B94703"/>
    <w:rsid w:val="00B96978"/>
    <w:rsid w:val="00B977A0"/>
    <w:rsid w:val="00BA63C3"/>
    <w:rsid w:val="00BB004E"/>
    <w:rsid w:val="00BB4C3D"/>
    <w:rsid w:val="00BC3EE3"/>
    <w:rsid w:val="00BC486C"/>
    <w:rsid w:val="00BD53FE"/>
    <w:rsid w:val="00BE57F0"/>
    <w:rsid w:val="00BF3BC0"/>
    <w:rsid w:val="00BF6BCA"/>
    <w:rsid w:val="00C02875"/>
    <w:rsid w:val="00C110C9"/>
    <w:rsid w:val="00C116D8"/>
    <w:rsid w:val="00C15A16"/>
    <w:rsid w:val="00C22B19"/>
    <w:rsid w:val="00C31199"/>
    <w:rsid w:val="00C409BB"/>
    <w:rsid w:val="00C42420"/>
    <w:rsid w:val="00C52FB7"/>
    <w:rsid w:val="00C557E7"/>
    <w:rsid w:val="00C63FB7"/>
    <w:rsid w:val="00C664F8"/>
    <w:rsid w:val="00C77552"/>
    <w:rsid w:val="00C91DDC"/>
    <w:rsid w:val="00C92B28"/>
    <w:rsid w:val="00C955B1"/>
    <w:rsid w:val="00C95852"/>
    <w:rsid w:val="00CB2324"/>
    <w:rsid w:val="00CB3312"/>
    <w:rsid w:val="00CB3434"/>
    <w:rsid w:val="00CB5000"/>
    <w:rsid w:val="00CC03F9"/>
    <w:rsid w:val="00CC36A1"/>
    <w:rsid w:val="00CC6AF9"/>
    <w:rsid w:val="00CC747E"/>
    <w:rsid w:val="00CE51D3"/>
    <w:rsid w:val="00CE5B4A"/>
    <w:rsid w:val="00CF0D51"/>
    <w:rsid w:val="00CF40D7"/>
    <w:rsid w:val="00CF53CA"/>
    <w:rsid w:val="00CF7B1C"/>
    <w:rsid w:val="00D01471"/>
    <w:rsid w:val="00D06494"/>
    <w:rsid w:val="00D1053A"/>
    <w:rsid w:val="00D17287"/>
    <w:rsid w:val="00D276D0"/>
    <w:rsid w:val="00D33BB0"/>
    <w:rsid w:val="00D37C04"/>
    <w:rsid w:val="00D42C1D"/>
    <w:rsid w:val="00D451AB"/>
    <w:rsid w:val="00D459ED"/>
    <w:rsid w:val="00D46A2B"/>
    <w:rsid w:val="00D56943"/>
    <w:rsid w:val="00D7136E"/>
    <w:rsid w:val="00D846B2"/>
    <w:rsid w:val="00D85682"/>
    <w:rsid w:val="00D861D8"/>
    <w:rsid w:val="00D90813"/>
    <w:rsid w:val="00D90EA5"/>
    <w:rsid w:val="00D92F6D"/>
    <w:rsid w:val="00D9518E"/>
    <w:rsid w:val="00D972A1"/>
    <w:rsid w:val="00DA760C"/>
    <w:rsid w:val="00DB085B"/>
    <w:rsid w:val="00DB62D4"/>
    <w:rsid w:val="00DB7555"/>
    <w:rsid w:val="00DB79C8"/>
    <w:rsid w:val="00DC2F48"/>
    <w:rsid w:val="00DD19DE"/>
    <w:rsid w:val="00DE3670"/>
    <w:rsid w:val="00DE6E6D"/>
    <w:rsid w:val="00DE7774"/>
    <w:rsid w:val="00DF27EA"/>
    <w:rsid w:val="00DF54F3"/>
    <w:rsid w:val="00DF5AAB"/>
    <w:rsid w:val="00E00351"/>
    <w:rsid w:val="00E023B7"/>
    <w:rsid w:val="00E023DB"/>
    <w:rsid w:val="00E06509"/>
    <w:rsid w:val="00E10156"/>
    <w:rsid w:val="00E15933"/>
    <w:rsid w:val="00E41023"/>
    <w:rsid w:val="00E44FD3"/>
    <w:rsid w:val="00E51F12"/>
    <w:rsid w:val="00E56562"/>
    <w:rsid w:val="00E853F8"/>
    <w:rsid w:val="00E86386"/>
    <w:rsid w:val="00E93BFD"/>
    <w:rsid w:val="00E9407E"/>
    <w:rsid w:val="00E945B5"/>
    <w:rsid w:val="00E94FDF"/>
    <w:rsid w:val="00EA579C"/>
    <w:rsid w:val="00EB2AEC"/>
    <w:rsid w:val="00EB2C4A"/>
    <w:rsid w:val="00EB6804"/>
    <w:rsid w:val="00EC33CE"/>
    <w:rsid w:val="00EC4E7F"/>
    <w:rsid w:val="00ED106E"/>
    <w:rsid w:val="00ED21BA"/>
    <w:rsid w:val="00ED350D"/>
    <w:rsid w:val="00EE2B8B"/>
    <w:rsid w:val="00EE6783"/>
    <w:rsid w:val="00F00CFE"/>
    <w:rsid w:val="00F04679"/>
    <w:rsid w:val="00F048F5"/>
    <w:rsid w:val="00F11D1D"/>
    <w:rsid w:val="00F152DF"/>
    <w:rsid w:val="00F16F35"/>
    <w:rsid w:val="00F27805"/>
    <w:rsid w:val="00F27C8F"/>
    <w:rsid w:val="00F351E8"/>
    <w:rsid w:val="00F37276"/>
    <w:rsid w:val="00F40DE0"/>
    <w:rsid w:val="00F4324B"/>
    <w:rsid w:val="00F524E7"/>
    <w:rsid w:val="00F5492A"/>
    <w:rsid w:val="00F5618D"/>
    <w:rsid w:val="00F56FF0"/>
    <w:rsid w:val="00F6142B"/>
    <w:rsid w:val="00F65421"/>
    <w:rsid w:val="00F72921"/>
    <w:rsid w:val="00F80AC2"/>
    <w:rsid w:val="00F83483"/>
    <w:rsid w:val="00F935B4"/>
    <w:rsid w:val="00F93E7B"/>
    <w:rsid w:val="00F97C14"/>
    <w:rsid w:val="00FA16E6"/>
    <w:rsid w:val="00FB1B6A"/>
    <w:rsid w:val="00FB2DCF"/>
    <w:rsid w:val="00FB3839"/>
    <w:rsid w:val="00FB7E93"/>
    <w:rsid w:val="00FC6760"/>
    <w:rsid w:val="00FD0D5D"/>
    <w:rsid w:val="00FD1D89"/>
    <w:rsid w:val="00FD2589"/>
    <w:rsid w:val="00FD2C1E"/>
    <w:rsid w:val="00FE3D71"/>
    <w:rsid w:val="00FE685E"/>
    <w:rsid w:val="08AAB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5E89A"/>
  <w15:docId w15:val="{E950E700-832E-49CC-B255-DB99BD33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86DE3"/>
    <w:pPr>
      <w:ind w:left="720" w:hanging="720"/>
    </w:pPr>
    <w:rPr>
      <w:szCs w:val="20"/>
      <w:lang w:val="en-US"/>
    </w:rPr>
  </w:style>
  <w:style w:type="paragraph" w:styleId="Header">
    <w:name w:val="header"/>
    <w:basedOn w:val="Normal"/>
    <w:rsid w:val="001B5F02"/>
    <w:pPr>
      <w:tabs>
        <w:tab w:val="center" w:pos="4320"/>
        <w:tab w:val="right" w:pos="8640"/>
      </w:tabs>
    </w:pPr>
  </w:style>
  <w:style w:type="paragraph" w:styleId="Footer">
    <w:name w:val="footer"/>
    <w:basedOn w:val="Normal"/>
    <w:link w:val="FooterChar"/>
    <w:rsid w:val="001B5F02"/>
    <w:pPr>
      <w:tabs>
        <w:tab w:val="center" w:pos="4320"/>
        <w:tab w:val="right" w:pos="8640"/>
      </w:tabs>
    </w:pPr>
  </w:style>
  <w:style w:type="character" w:styleId="PageNumber">
    <w:name w:val="page number"/>
    <w:basedOn w:val="DefaultParagraphFont"/>
    <w:rsid w:val="001B5F02"/>
  </w:style>
  <w:style w:type="paragraph" w:styleId="NoSpacing">
    <w:name w:val="No Spacing"/>
    <w:link w:val="NoSpacingChar"/>
    <w:qFormat/>
    <w:rsid w:val="00C557E7"/>
    <w:rPr>
      <w:sz w:val="22"/>
      <w:szCs w:val="22"/>
      <w:lang w:val="en-US" w:eastAsia="en-US"/>
    </w:rPr>
  </w:style>
  <w:style w:type="character" w:customStyle="1" w:styleId="NoSpacingChar">
    <w:name w:val="No Spacing Char"/>
    <w:link w:val="NoSpacing"/>
    <w:rsid w:val="00C557E7"/>
    <w:rPr>
      <w:sz w:val="22"/>
      <w:szCs w:val="22"/>
      <w:lang w:val="en-US" w:eastAsia="en-US" w:bidi="ar-SA"/>
    </w:rPr>
  </w:style>
  <w:style w:type="paragraph" w:styleId="BalloonText">
    <w:name w:val="Balloon Text"/>
    <w:basedOn w:val="Normal"/>
    <w:link w:val="BalloonTextChar"/>
    <w:uiPriority w:val="99"/>
    <w:semiHidden/>
    <w:unhideWhenUsed/>
    <w:rsid w:val="00125FC2"/>
    <w:rPr>
      <w:rFonts w:ascii="Segoe UI" w:hAnsi="Segoe UI" w:cs="Segoe UI"/>
      <w:sz w:val="18"/>
      <w:szCs w:val="18"/>
    </w:rPr>
  </w:style>
  <w:style w:type="character" w:customStyle="1" w:styleId="BalloonTextChar">
    <w:name w:val="Balloon Text Char"/>
    <w:link w:val="BalloonText"/>
    <w:uiPriority w:val="99"/>
    <w:semiHidden/>
    <w:rsid w:val="00125FC2"/>
    <w:rPr>
      <w:rFonts w:ascii="Segoe UI" w:hAnsi="Segoe UI" w:cs="Segoe UI"/>
      <w:sz w:val="18"/>
      <w:szCs w:val="18"/>
      <w:lang w:eastAsia="en-US"/>
    </w:rPr>
  </w:style>
  <w:style w:type="paragraph" w:styleId="ListParagraph">
    <w:name w:val="List Paragraph"/>
    <w:basedOn w:val="Normal"/>
    <w:uiPriority w:val="34"/>
    <w:qFormat/>
    <w:rsid w:val="006215BB"/>
    <w:pPr>
      <w:ind w:left="720"/>
      <w:contextualSpacing/>
    </w:pPr>
  </w:style>
  <w:style w:type="character" w:styleId="Hyperlink">
    <w:name w:val="Hyperlink"/>
    <w:basedOn w:val="DefaultParagraphFont"/>
    <w:uiPriority w:val="99"/>
    <w:unhideWhenUsed/>
    <w:rsid w:val="00A1514F"/>
    <w:rPr>
      <w:color w:val="0563C1" w:themeColor="hyperlink"/>
      <w:u w:val="single"/>
    </w:rPr>
  </w:style>
  <w:style w:type="character" w:customStyle="1" w:styleId="FooterChar">
    <w:name w:val="Footer Char"/>
    <w:basedOn w:val="DefaultParagraphFont"/>
    <w:link w:val="Footer"/>
    <w:rsid w:val="00B9245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35745">
      <w:bodyDiv w:val="1"/>
      <w:marLeft w:val="0"/>
      <w:marRight w:val="0"/>
      <w:marTop w:val="0"/>
      <w:marBottom w:val="0"/>
      <w:divBdr>
        <w:top w:val="none" w:sz="0" w:space="0" w:color="auto"/>
        <w:left w:val="none" w:sz="0" w:space="0" w:color="auto"/>
        <w:bottom w:val="none" w:sz="0" w:space="0" w:color="auto"/>
        <w:right w:val="none" w:sz="0" w:space="0" w:color="auto"/>
      </w:divBdr>
    </w:div>
    <w:div w:id="429814933">
      <w:bodyDiv w:val="1"/>
      <w:marLeft w:val="0"/>
      <w:marRight w:val="0"/>
      <w:marTop w:val="0"/>
      <w:marBottom w:val="0"/>
      <w:divBdr>
        <w:top w:val="none" w:sz="0" w:space="0" w:color="auto"/>
        <w:left w:val="none" w:sz="0" w:space="0" w:color="auto"/>
        <w:bottom w:val="none" w:sz="0" w:space="0" w:color="auto"/>
        <w:right w:val="none" w:sz="0" w:space="0" w:color="auto"/>
      </w:divBdr>
    </w:div>
    <w:div w:id="509299827">
      <w:bodyDiv w:val="1"/>
      <w:marLeft w:val="0"/>
      <w:marRight w:val="0"/>
      <w:marTop w:val="0"/>
      <w:marBottom w:val="0"/>
      <w:divBdr>
        <w:top w:val="none" w:sz="0" w:space="0" w:color="auto"/>
        <w:left w:val="none" w:sz="0" w:space="0" w:color="auto"/>
        <w:bottom w:val="none" w:sz="0" w:space="0" w:color="auto"/>
        <w:right w:val="none" w:sz="0" w:space="0" w:color="auto"/>
      </w:divBdr>
    </w:div>
    <w:div w:id="715661966">
      <w:bodyDiv w:val="1"/>
      <w:marLeft w:val="0"/>
      <w:marRight w:val="0"/>
      <w:marTop w:val="0"/>
      <w:marBottom w:val="0"/>
      <w:divBdr>
        <w:top w:val="none" w:sz="0" w:space="0" w:color="auto"/>
        <w:left w:val="none" w:sz="0" w:space="0" w:color="auto"/>
        <w:bottom w:val="none" w:sz="0" w:space="0" w:color="auto"/>
        <w:right w:val="none" w:sz="0" w:space="0" w:color="auto"/>
      </w:divBdr>
    </w:div>
    <w:div w:id="776681171">
      <w:bodyDiv w:val="1"/>
      <w:marLeft w:val="0"/>
      <w:marRight w:val="0"/>
      <w:marTop w:val="0"/>
      <w:marBottom w:val="0"/>
      <w:divBdr>
        <w:top w:val="none" w:sz="0" w:space="0" w:color="auto"/>
        <w:left w:val="none" w:sz="0" w:space="0" w:color="auto"/>
        <w:bottom w:val="none" w:sz="0" w:space="0" w:color="auto"/>
        <w:right w:val="none" w:sz="0" w:space="0" w:color="auto"/>
      </w:divBdr>
    </w:div>
    <w:div w:id="889849077">
      <w:bodyDiv w:val="1"/>
      <w:marLeft w:val="0"/>
      <w:marRight w:val="0"/>
      <w:marTop w:val="0"/>
      <w:marBottom w:val="0"/>
      <w:divBdr>
        <w:top w:val="none" w:sz="0" w:space="0" w:color="auto"/>
        <w:left w:val="none" w:sz="0" w:space="0" w:color="auto"/>
        <w:bottom w:val="none" w:sz="0" w:space="0" w:color="auto"/>
        <w:right w:val="none" w:sz="0" w:space="0" w:color="auto"/>
      </w:divBdr>
    </w:div>
    <w:div w:id="9405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Incorporated Associations Registration Number: A0032560Y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1AD01-2740-452C-8257-77FE2562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vt:lpstr>
    </vt:vector>
  </TitlesOfParts>
  <Company>Toshiba</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Incorporated Associations Registration Number: A0032560Y</dc:subject>
  <dc:creator>T</dc:creator>
  <cp:lastModifiedBy>David</cp:lastModifiedBy>
  <cp:revision>2</cp:revision>
  <cp:lastPrinted>2017-11-09T23:03:00Z</cp:lastPrinted>
  <dcterms:created xsi:type="dcterms:W3CDTF">2020-08-17T23:58:00Z</dcterms:created>
  <dcterms:modified xsi:type="dcterms:W3CDTF">2020-08-17T23:58:00Z</dcterms:modified>
</cp:coreProperties>
</file>